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462C8" w14:textId="77777777" w:rsidR="003F5874" w:rsidRDefault="003F5874" w:rsidP="003F5874">
      <w:pPr>
        <w:spacing w:after="0"/>
        <w:jc w:val="center"/>
        <w:rPr>
          <w:rFonts w:ascii="Arial Narrow" w:hAnsi="Arial Narrow"/>
          <w:b/>
          <w:sz w:val="28"/>
          <w:szCs w:val="28"/>
        </w:rPr>
      </w:pPr>
    </w:p>
    <w:p w14:paraId="34FE7A6F" w14:textId="542F01DF" w:rsidR="003F5874" w:rsidRDefault="00832D2C" w:rsidP="003F5874">
      <w:pPr>
        <w:spacing w:after="0"/>
        <w:jc w:val="center"/>
        <w:rPr>
          <w:rFonts w:ascii="Arial Narrow" w:hAnsi="Arial Narrow"/>
          <w:b/>
          <w:sz w:val="28"/>
          <w:szCs w:val="28"/>
        </w:rPr>
      </w:pPr>
      <w:r>
        <w:rPr>
          <w:rFonts w:ascii="Arial Narrow" w:hAnsi="Arial Narrow"/>
          <w:b/>
          <w:noProof/>
          <w:sz w:val="28"/>
          <w:szCs w:val="28"/>
          <w:lang w:eastAsia="fr-FR"/>
        </w:rPr>
        <w:drawing>
          <wp:inline distT="0" distB="0" distL="0" distR="0" wp14:anchorId="2A67A6AF" wp14:editId="6572617C">
            <wp:extent cx="3714750" cy="1181100"/>
            <wp:effectExtent l="0" t="0" r="0" b="0"/>
            <wp:docPr id="3" name="Image 3" descr="C:\Users\cvasseur\AppData\Local\Microsoft\Windows\Temporary Internet Files\Content.Outlook\SLM1N821\logo Valenciennes Metropo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sseur\AppData\Local\Microsoft\Windows\Temporary Internet Files\Content.Outlook\SLM1N821\logo Valenciennes Metropole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181100"/>
                    </a:xfrm>
                    <a:prstGeom prst="rect">
                      <a:avLst/>
                    </a:prstGeom>
                    <a:noFill/>
                    <a:ln>
                      <a:noFill/>
                    </a:ln>
                  </pic:spPr>
                </pic:pic>
              </a:graphicData>
            </a:graphic>
          </wp:inline>
        </w:drawing>
      </w:r>
    </w:p>
    <w:p w14:paraId="21ABBDC2" w14:textId="7217E5B5" w:rsidR="003F5874" w:rsidRDefault="003F5874" w:rsidP="003F5874">
      <w:pPr>
        <w:spacing w:after="0"/>
        <w:jc w:val="center"/>
        <w:rPr>
          <w:rFonts w:ascii="Arial Narrow" w:hAnsi="Arial Narrow"/>
          <w:b/>
          <w:sz w:val="28"/>
          <w:szCs w:val="28"/>
        </w:rPr>
      </w:pPr>
    </w:p>
    <w:p w14:paraId="549B6F40" w14:textId="77777777" w:rsidR="003F5874" w:rsidRDefault="003F5874" w:rsidP="003F5874">
      <w:pPr>
        <w:spacing w:after="0"/>
        <w:jc w:val="center"/>
        <w:rPr>
          <w:rFonts w:ascii="Arial Narrow" w:hAnsi="Arial Narrow"/>
          <w:b/>
          <w:sz w:val="28"/>
          <w:szCs w:val="28"/>
        </w:rPr>
      </w:pPr>
    </w:p>
    <w:p w14:paraId="6A07D7CB" w14:textId="15FBD394" w:rsidR="003F5874" w:rsidRPr="00AD21F1" w:rsidRDefault="00832D2C" w:rsidP="003F5874">
      <w:pPr>
        <w:spacing w:after="0"/>
        <w:jc w:val="center"/>
        <w:rPr>
          <w:rFonts w:cstheme="minorHAnsi"/>
          <w:b/>
          <w:sz w:val="28"/>
          <w:szCs w:val="28"/>
        </w:rPr>
      </w:pPr>
      <w:r>
        <w:rPr>
          <w:noProof/>
        </w:rPr>
        <w:drawing>
          <wp:inline distT="0" distB="0" distL="0" distR="0" wp14:anchorId="78F091D4" wp14:editId="5FB43E6F">
            <wp:extent cx="2828925" cy="1020562"/>
            <wp:effectExtent l="0" t="0" r="0" b="8255"/>
            <wp:docPr id="1" name="Image 1" descr="https://s1.qwant.com/thumbr/474x171/9/e/1766f418a22205e1389e26f012c1ba5b08619d42ca7541542a6daed30c913c/th.jpg?u=https%3A%2F%2Ftse.mm.bing.net%2Fth%3Fid%3DOIP.84SpvNma_u94I5dln8-90AHaCr%26pid%3DApi&amp;q=0&amp;b=1&amp;p=0&amp;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qwant.com/thumbr/474x171/9/e/1766f418a22205e1389e26f012c1ba5b08619d42ca7541542a6daed30c913c/th.jpg?u=https%3A%2F%2Ftse.mm.bing.net%2Fth%3Fid%3DOIP.84SpvNma_u94I5dln8-90AHaCr%26pid%3DApi&amp;q=0&amp;b=1&amp;p=0&amp;a=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9477" cy="1035192"/>
                    </a:xfrm>
                    <a:prstGeom prst="rect">
                      <a:avLst/>
                    </a:prstGeom>
                    <a:noFill/>
                    <a:ln>
                      <a:noFill/>
                    </a:ln>
                  </pic:spPr>
                </pic:pic>
              </a:graphicData>
            </a:graphic>
          </wp:inline>
        </w:drawing>
      </w:r>
    </w:p>
    <w:p w14:paraId="49EE7604" w14:textId="77777777" w:rsidR="003F5874" w:rsidRPr="00AD21F1" w:rsidRDefault="003F5874" w:rsidP="003F5874">
      <w:pPr>
        <w:spacing w:after="0"/>
        <w:jc w:val="center"/>
        <w:rPr>
          <w:rFonts w:cstheme="minorHAnsi"/>
          <w:b/>
          <w:sz w:val="28"/>
          <w:szCs w:val="28"/>
        </w:rPr>
      </w:pPr>
    </w:p>
    <w:p w14:paraId="5C32472D" w14:textId="77777777" w:rsidR="003F5874" w:rsidRPr="00AD21F1" w:rsidRDefault="003F5874" w:rsidP="003F5874">
      <w:pPr>
        <w:spacing w:after="0"/>
        <w:jc w:val="center"/>
        <w:rPr>
          <w:rFonts w:cstheme="minorHAnsi"/>
          <w:b/>
          <w:sz w:val="28"/>
          <w:szCs w:val="28"/>
        </w:rPr>
      </w:pPr>
    </w:p>
    <w:p w14:paraId="0FE16D61" w14:textId="77777777" w:rsidR="003F5874" w:rsidRPr="00AD21F1" w:rsidRDefault="003F5874" w:rsidP="003F5874">
      <w:pPr>
        <w:spacing w:after="0"/>
        <w:jc w:val="center"/>
        <w:rPr>
          <w:rFonts w:cstheme="minorHAnsi"/>
          <w:b/>
          <w:sz w:val="28"/>
          <w:szCs w:val="28"/>
        </w:rPr>
      </w:pPr>
    </w:p>
    <w:p w14:paraId="562DE885" w14:textId="77777777" w:rsidR="003F5874" w:rsidRPr="00AD21F1" w:rsidRDefault="003F5874" w:rsidP="003F5874">
      <w:pPr>
        <w:pBdr>
          <w:top w:val="single" w:sz="4" w:space="1" w:color="auto"/>
        </w:pBdr>
        <w:spacing w:after="0"/>
        <w:jc w:val="center"/>
        <w:rPr>
          <w:rFonts w:cstheme="minorHAnsi"/>
          <w:b/>
          <w:sz w:val="28"/>
          <w:szCs w:val="28"/>
        </w:rPr>
      </w:pPr>
    </w:p>
    <w:p w14:paraId="3A3E1EB1" w14:textId="127D0C41" w:rsidR="003F5874" w:rsidRPr="007B560D" w:rsidRDefault="003F5874" w:rsidP="000B78F4">
      <w:pPr>
        <w:spacing w:after="0"/>
        <w:jc w:val="center"/>
        <w:rPr>
          <w:rFonts w:cstheme="minorHAnsi"/>
          <w:b/>
          <w:color w:val="7030A0"/>
          <w:sz w:val="44"/>
          <w:szCs w:val="44"/>
        </w:rPr>
      </w:pPr>
      <w:r w:rsidRPr="007B560D">
        <w:rPr>
          <w:rFonts w:cstheme="minorHAnsi"/>
          <w:b/>
          <w:color w:val="7030A0"/>
          <w:sz w:val="44"/>
          <w:szCs w:val="44"/>
        </w:rPr>
        <w:t xml:space="preserve">APPEL A PROJETS </w:t>
      </w:r>
      <w:r w:rsidR="005B0777" w:rsidRPr="007B560D">
        <w:rPr>
          <w:rFonts w:cstheme="minorHAnsi"/>
          <w:b/>
          <w:color w:val="7030A0"/>
          <w:sz w:val="44"/>
          <w:szCs w:val="44"/>
        </w:rPr>
        <w:t xml:space="preserve">EN </w:t>
      </w:r>
      <w:r w:rsidR="000C680E" w:rsidRPr="007B560D">
        <w:rPr>
          <w:rFonts w:cstheme="minorHAnsi"/>
          <w:b/>
          <w:color w:val="7030A0"/>
          <w:sz w:val="44"/>
          <w:szCs w:val="44"/>
        </w:rPr>
        <w:t>SANTE MENTALE 202</w:t>
      </w:r>
      <w:r w:rsidR="00504825" w:rsidRPr="007B560D">
        <w:rPr>
          <w:rFonts w:cstheme="minorHAnsi"/>
          <w:b/>
          <w:color w:val="7030A0"/>
          <w:sz w:val="44"/>
          <w:szCs w:val="44"/>
        </w:rPr>
        <w:t>6</w:t>
      </w:r>
    </w:p>
    <w:p w14:paraId="7C2C471C" w14:textId="77777777" w:rsidR="003F5874" w:rsidRPr="00AD21F1" w:rsidRDefault="003F5874" w:rsidP="003F5874">
      <w:pPr>
        <w:pBdr>
          <w:bottom w:val="single" w:sz="4" w:space="1" w:color="auto"/>
        </w:pBdr>
        <w:spacing w:after="0"/>
        <w:jc w:val="center"/>
        <w:rPr>
          <w:rFonts w:cstheme="minorHAnsi"/>
          <w:b/>
          <w:sz w:val="28"/>
          <w:szCs w:val="28"/>
        </w:rPr>
      </w:pPr>
    </w:p>
    <w:p w14:paraId="49B10312" w14:textId="77777777" w:rsidR="003F5874" w:rsidRPr="00AD21F1" w:rsidRDefault="003F5874" w:rsidP="003F5874">
      <w:pPr>
        <w:spacing w:after="0"/>
        <w:jc w:val="center"/>
        <w:rPr>
          <w:rFonts w:cstheme="minorHAnsi"/>
          <w:b/>
          <w:sz w:val="28"/>
          <w:szCs w:val="28"/>
        </w:rPr>
      </w:pPr>
    </w:p>
    <w:p w14:paraId="26CF93CB" w14:textId="77777777" w:rsidR="003F5874" w:rsidRPr="00AD21F1" w:rsidRDefault="003F5874" w:rsidP="003F5874">
      <w:pPr>
        <w:spacing w:after="0"/>
        <w:jc w:val="center"/>
        <w:rPr>
          <w:rFonts w:cstheme="minorHAnsi"/>
          <w:b/>
          <w:sz w:val="28"/>
          <w:szCs w:val="28"/>
        </w:rPr>
      </w:pPr>
    </w:p>
    <w:p w14:paraId="0465ACD0" w14:textId="77777777" w:rsidR="003F5874" w:rsidRPr="00AD21F1" w:rsidRDefault="00C03FEF" w:rsidP="00C03FEF">
      <w:pPr>
        <w:tabs>
          <w:tab w:val="left" w:pos="5295"/>
        </w:tabs>
        <w:spacing w:after="0"/>
        <w:rPr>
          <w:rFonts w:cstheme="minorHAnsi"/>
          <w:b/>
          <w:sz w:val="28"/>
          <w:szCs w:val="28"/>
        </w:rPr>
      </w:pPr>
      <w:r w:rsidRPr="00AD21F1">
        <w:rPr>
          <w:rFonts w:cstheme="minorHAnsi"/>
          <w:b/>
          <w:sz w:val="28"/>
          <w:szCs w:val="28"/>
        </w:rPr>
        <w:tab/>
      </w:r>
    </w:p>
    <w:p w14:paraId="4BA367C7" w14:textId="77777777" w:rsidR="003F5874" w:rsidRPr="00AD21F1" w:rsidRDefault="003F5874" w:rsidP="006920FD">
      <w:pPr>
        <w:spacing w:after="0"/>
        <w:rPr>
          <w:rFonts w:cstheme="minorHAnsi"/>
          <w:b/>
          <w:sz w:val="24"/>
          <w:szCs w:val="24"/>
        </w:rPr>
      </w:pPr>
    </w:p>
    <w:p w14:paraId="56D10A51" w14:textId="77777777" w:rsidR="003F5874" w:rsidRPr="00AD21F1" w:rsidRDefault="003F5874" w:rsidP="003F5874">
      <w:pPr>
        <w:spacing w:after="0"/>
        <w:jc w:val="center"/>
        <w:rPr>
          <w:rFonts w:cstheme="minorHAnsi"/>
          <w:b/>
          <w:sz w:val="28"/>
          <w:szCs w:val="28"/>
        </w:rPr>
      </w:pPr>
    </w:p>
    <w:p w14:paraId="2C85BB24" w14:textId="77777777" w:rsidR="003F5874" w:rsidRPr="00AD21F1" w:rsidRDefault="006920FD" w:rsidP="006920FD">
      <w:pPr>
        <w:spacing w:after="0"/>
        <w:rPr>
          <w:rFonts w:cstheme="minorHAnsi"/>
          <w:sz w:val="24"/>
          <w:szCs w:val="24"/>
        </w:rPr>
      </w:pPr>
      <w:r w:rsidRPr="00AD21F1">
        <w:rPr>
          <w:rFonts w:cstheme="minorHAnsi"/>
          <w:sz w:val="24"/>
          <w:szCs w:val="24"/>
        </w:rPr>
        <w:t xml:space="preserve">Le dossier de candidature ainsi que l’ensemble des pièces demandées </w:t>
      </w:r>
      <w:r w:rsidR="000445DE" w:rsidRPr="00AD21F1">
        <w:rPr>
          <w:rFonts w:cstheme="minorHAnsi"/>
          <w:sz w:val="24"/>
          <w:szCs w:val="24"/>
        </w:rPr>
        <w:t>sont</w:t>
      </w:r>
      <w:r w:rsidRPr="00AD21F1">
        <w:rPr>
          <w:rFonts w:cstheme="minorHAnsi"/>
          <w:sz w:val="24"/>
          <w:szCs w:val="24"/>
        </w:rPr>
        <w:t xml:space="preserve"> à nous retourner </w:t>
      </w:r>
      <w:r w:rsidR="00CA1318" w:rsidRPr="00AD21F1">
        <w:rPr>
          <w:rFonts w:cstheme="minorHAnsi"/>
          <w:sz w:val="24"/>
          <w:szCs w:val="24"/>
        </w:rPr>
        <w:t xml:space="preserve">en </w:t>
      </w:r>
      <w:r w:rsidRPr="00AD21F1">
        <w:rPr>
          <w:rFonts w:cstheme="minorHAnsi"/>
          <w:sz w:val="24"/>
          <w:szCs w:val="24"/>
        </w:rPr>
        <w:t xml:space="preserve">format papier </w:t>
      </w:r>
      <w:r w:rsidR="003A5F5C" w:rsidRPr="00AD21F1">
        <w:rPr>
          <w:rFonts w:cstheme="minorHAnsi"/>
          <w:sz w:val="24"/>
          <w:szCs w:val="24"/>
        </w:rPr>
        <w:t>ou en</w:t>
      </w:r>
      <w:r w:rsidRPr="00AD21F1">
        <w:rPr>
          <w:rFonts w:cstheme="minorHAnsi"/>
          <w:sz w:val="24"/>
          <w:szCs w:val="24"/>
        </w:rPr>
        <w:t xml:space="preserve"> format électronique, sous format PDF.</w:t>
      </w:r>
    </w:p>
    <w:p w14:paraId="21691545" w14:textId="77777777" w:rsidR="006920FD" w:rsidRPr="00AD21F1" w:rsidRDefault="006920FD" w:rsidP="006920FD">
      <w:pPr>
        <w:spacing w:after="0"/>
        <w:rPr>
          <w:rFonts w:cstheme="minorHAnsi"/>
          <w:sz w:val="24"/>
          <w:szCs w:val="24"/>
        </w:rPr>
      </w:pPr>
    </w:p>
    <w:p w14:paraId="5761AC97" w14:textId="77777777" w:rsidR="006920FD" w:rsidRPr="00AD21F1" w:rsidRDefault="006920FD" w:rsidP="006920FD">
      <w:pPr>
        <w:spacing w:after="0"/>
        <w:rPr>
          <w:rFonts w:cstheme="minorHAnsi"/>
          <w:sz w:val="24"/>
          <w:szCs w:val="24"/>
        </w:rPr>
      </w:pPr>
      <w:r w:rsidRPr="00AD21F1">
        <w:rPr>
          <w:rFonts w:cstheme="minorHAnsi"/>
          <w:sz w:val="24"/>
          <w:szCs w:val="24"/>
        </w:rPr>
        <w:t>A l’adresse postale suivante :</w:t>
      </w:r>
    </w:p>
    <w:p w14:paraId="5927035B" w14:textId="77777777" w:rsidR="00451078" w:rsidRPr="00AD21F1" w:rsidRDefault="00451078" w:rsidP="00451078">
      <w:pPr>
        <w:spacing w:after="0"/>
        <w:jc w:val="center"/>
        <w:rPr>
          <w:rFonts w:cstheme="minorHAnsi"/>
          <w:b/>
          <w:sz w:val="24"/>
          <w:szCs w:val="24"/>
        </w:rPr>
      </w:pPr>
      <w:r w:rsidRPr="00AD21F1">
        <w:rPr>
          <w:rFonts w:cstheme="minorHAnsi"/>
          <w:b/>
          <w:sz w:val="24"/>
          <w:szCs w:val="24"/>
        </w:rPr>
        <w:t>Monsieur le Président</w:t>
      </w:r>
    </w:p>
    <w:p w14:paraId="48B8A67B" w14:textId="77777777" w:rsidR="00451078" w:rsidRPr="00AD21F1" w:rsidRDefault="00451078" w:rsidP="00451078">
      <w:pPr>
        <w:spacing w:after="0"/>
        <w:jc w:val="center"/>
        <w:rPr>
          <w:rFonts w:cstheme="minorHAnsi"/>
          <w:b/>
          <w:sz w:val="24"/>
          <w:szCs w:val="24"/>
        </w:rPr>
      </w:pPr>
      <w:r w:rsidRPr="00AD21F1">
        <w:rPr>
          <w:rFonts w:cstheme="minorHAnsi"/>
          <w:b/>
          <w:sz w:val="24"/>
          <w:szCs w:val="24"/>
        </w:rPr>
        <w:t>Communauté d’agglomération Valenciennes Métropole</w:t>
      </w:r>
    </w:p>
    <w:p w14:paraId="6ED79027" w14:textId="77777777" w:rsidR="00451078" w:rsidRPr="00AD21F1" w:rsidRDefault="00451078" w:rsidP="00451078">
      <w:pPr>
        <w:spacing w:after="0"/>
        <w:jc w:val="center"/>
        <w:rPr>
          <w:rFonts w:cstheme="minorHAnsi"/>
          <w:b/>
          <w:sz w:val="24"/>
          <w:szCs w:val="24"/>
        </w:rPr>
      </w:pPr>
      <w:r w:rsidRPr="00AD21F1">
        <w:rPr>
          <w:rFonts w:cstheme="minorHAnsi"/>
          <w:b/>
          <w:sz w:val="24"/>
          <w:szCs w:val="24"/>
        </w:rPr>
        <w:t>2 place de l’Hôpital Général</w:t>
      </w:r>
    </w:p>
    <w:p w14:paraId="5EC20F58" w14:textId="77777777" w:rsidR="00451078" w:rsidRPr="00AD21F1" w:rsidRDefault="00451078" w:rsidP="00451078">
      <w:pPr>
        <w:spacing w:after="0"/>
        <w:jc w:val="center"/>
        <w:rPr>
          <w:rFonts w:cstheme="minorHAnsi"/>
          <w:b/>
          <w:sz w:val="24"/>
          <w:szCs w:val="24"/>
        </w:rPr>
      </w:pPr>
      <w:r w:rsidRPr="00AD21F1">
        <w:rPr>
          <w:rFonts w:cstheme="minorHAnsi"/>
          <w:b/>
          <w:sz w:val="24"/>
          <w:szCs w:val="24"/>
        </w:rPr>
        <w:t>CS 60227 59305 Valenciennes Cedex</w:t>
      </w:r>
    </w:p>
    <w:p w14:paraId="55D38174" w14:textId="77777777" w:rsidR="003F5874" w:rsidRPr="00AD21F1" w:rsidRDefault="00451078" w:rsidP="00451078">
      <w:pPr>
        <w:tabs>
          <w:tab w:val="left" w:pos="5220"/>
        </w:tabs>
        <w:spacing w:after="0"/>
        <w:rPr>
          <w:rFonts w:cstheme="minorHAnsi"/>
          <w:sz w:val="28"/>
          <w:szCs w:val="28"/>
        </w:rPr>
      </w:pPr>
      <w:r w:rsidRPr="00AD21F1">
        <w:rPr>
          <w:rFonts w:cstheme="minorHAnsi"/>
          <w:sz w:val="28"/>
          <w:szCs w:val="28"/>
        </w:rPr>
        <w:tab/>
      </w:r>
    </w:p>
    <w:p w14:paraId="2E1A1ADB" w14:textId="77777777" w:rsidR="006920FD" w:rsidRPr="00AD21F1" w:rsidRDefault="003A5F5C" w:rsidP="006920FD">
      <w:pPr>
        <w:spacing w:after="0"/>
        <w:rPr>
          <w:rFonts w:cstheme="minorHAnsi"/>
          <w:sz w:val="24"/>
          <w:szCs w:val="24"/>
        </w:rPr>
      </w:pPr>
      <w:r w:rsidRPr="00AD21F1">
        <w:rPr>
          <w:rFonts w:cstheme="minorHAnsi"/>
          <w:sz w:val="24"/>
          <w:szCs w:val="24"/>
        </w:rPr>
        <w:t>Ou</w:t>
      </w:r>
      <w:r w:rsidR="006920FD" w:rsidRPr="00AD21F1">
        <w:rPr>
          <w:rFonts w:cstheme="minorHAnsi"/>
          <w:sz w:val="24"/>
          <w:szCs w:val="24"/>
        </w:rPr>
        <w:t xml:space="preserve"> à l’adresse mail suivante :</w:t>
      </w:r>
    </w:p>
    <w:p w14:paraId="3A85039F" w14:textId="77777777" w:rsidR="006920FD" w:rsidRPr="00AD21F1" w:rsidRDefault="006920FD" w:rsidP="006920FD">
      <w:pPr>
        <w:spacing w:after="0"/>
        <w:rPr>
          <w:rFonts w:cstheme="minorHAnsi"/>
          <w:sz w:val="24"/>
          <w:szCs w:val="24"/>
        </w:rPr>
      </w:pPr>
    </w:p>
    <w:p w14:paraId="1BE8D038" w14:textId="77777777" w:rsidR="006920FD" w:rsidRPr="00AD21F1" w:rsidRDefault="006920FD" w:rsidP="006920FD">
      <w:pPr>
        <w:spacing w:after="0"/>
        <w:rPr>
          <w:rFonts w:cstheme="minorHAnsi"/>
          <w:sz w:val="24"/>
          <w:szCs w:val="24"/>
        </w:rPr>
      </w:pPr>
      <w:r w:rsidRPr="00AD21F1">
        <w:rPr>
          <w:rFonts w:cstheme="minorHAnsi"/>
          <w:sz w:val="24"/>
          <w:szCs w:val="24"/>
        </w:rPr>
        <w:tab/>
      </w:r>
      <w:r w:rsidRPr="00AD21F1">
        <w:rPr>
          <w:rFonts w:cstheme="minorHAnsi"/>
          <w:sz w:val="24"/>
          <w:szCs w:val="24"/>
        </w:rPr>
        <w:tab/>
      </w:r>
      <w:r w:rsidR="005B0777" w:rsidRPr="00AD21F1">
        <w:rPr>
          <w:rFonts w:cstheme="minorHAnsi"/>
          <w:sz w:val="24"/>
          <w:szCs w:val="24"/>
        </w:rPr>
        <w:t xml:space="preserve">Sophie </w:t>
      </w:r>
      <w:proofErr w:type="spellStart"/>
      <w:r w:rsidR="005B0777" w:rsidRPr="00AD21F1">
        <w:rPr>
          <w:rFonts w:cstheme="minorHAnsi"/>
          <w:sz w:val="24"/>
          <w:szCs w:val="24"/>
        </w:rPr>
        <w:t>Jehl</w:t>
      </w:r>
      <w:proofErr w:type="spellEnd"/>
      <w:r w:rsidR="005B0777" w:rsidRPr="00AD21F1">
        <w:rPr>
          <w:rFonts w:cstheme="minorHAnsi"/>
          <w:sz w:val="24"/>
          <w:szCs w:val="24"/>
        </w:rPr>
        <w:t xml:space="preserve"> : </w:t>
      </w:r>
      <w:hyperlink r:id="rId10" w:history="1">
        <w:r w:rsidR="005B0777" w:rsidRPr="00AD21F1">
          <w:rPr>
            <w:rStyle w:val="Lienhypertexte"/>
            <w:rFonts w:cstheme="minorHAnsi"/>
            <w:sz w:val="24"/>
            <w:szCs w:val="24"/>
          </w:rPr>
          <w:t>sjehl@valenciennes-metropole.fr</w:t>
        </w:r>
      </w:hyperlink>
    </w:p>
    <w:p w14:paraId="4D88A592" w14:textId="77777777" w:rsidR="005B0777" w:rsidRPr="00AD21F1" w:rsidRDefault="005B0777" w:rsidP="006920FD">
      <w:pPr>
        <w:spacing w:after="0"/>
        <w:rPr>
          <w:rFonts w:cstheme="minorHAnsi"/>
          <w:sz w:val="24"/>
          <w:szCs w:val="24"/>
        </w:rPr>
      </w:pPr>
    </w:p>
    <w:p w14:paraId="0E44B8D8" w14:textId="77777777" w:rsidR="006920FD" w:rsidRPr="006920FD" w:rsidRDefault="006920FD" w:rsidP="006920FD">
      <w:pPr>
        <w:spacing w:after="0"/>
        <w:rPr>
          <w:rFonts w:ascii="Arial Narrow" w:hAnsi="Arial Narrow"/>
          <w:sz w:val="24"/>
          <w:szCs w:val="24"/>
        </w:rPr>
      </w:pPr>
    </w:p>
    <w:p w14:paraId="7D73F209" w14:textId="77777777" w:rsidR="003F5874" w:rsidRDefault="00BD4CAC" w:rsidP="00BD4CAC">
      <w:pPr>
        <w:rPr>
          <w:rFonts w:ascii="Arial Narrow" w:hAnsi="Arial Narrow"/>
          <w:b/>
          <w:sz w:val="28"/>
          <w:szCs w:val="28"/>
        </w:rPr>
      </w:pPr>
      <w:r>
        <w:rPr>
          <w:rFonts w:ascii="Arial Narrow" w:hAnsi="Arial Narrow"/>
          <w:b/>
          <w:sz w:val="28"/>
          <w:szCs w:val="28"/>
        </w:rPr>
        <w:br w:type="page"/>
      </w:r>
    </w:p>
    <w:p w14:paraId="64192C9E" w14:textId="77777777" w:rsidR="00FA3671" w:rsidRPr="00AD21F1" w:rsidRDefault="00FA3671" w:rsidP="00FA3671">
      <w:pPr>
        <w:shd w:val="clear" w:color="auto" w:fill="4F81BD" w:themeFill="accent1"/>
        <w:spacing w:after="0"/>
        <w:jc w:val="both"/>
        <w:rPr>
          <w:rFonts w:cstheme="minorHAnsi"/>
          <w:b/>
          <w:color w:val="FFFFFF" w:themeColor="background1"/>
        </w:rPr>
      </w:pPr>
      <w:r w:rsidRPr="00AD21F1">
        <w:rPr>
          <w:rFonts w:cstheme="minorHAnsi"/>
          <w:b/>
          <w:color w:val="FFFFFF" w:themeColor="background1"/>
        </w:rPr>
        <w:lastRenderedPageBreak/>
        <w:t>Préambule</w:t>
      </w:r>
    </w:p>
    <w:p w14:paraId="34D19239" w14:textId="77777777" w:rsidR="00FA3671" w:rsidRDefault="00FA3671" w:rsidP="00FA3671">
      <w:pPr>
        <w:spacing w:after="0" w:line="240" w:lineRule="auto"/>
        <w:jc w:val="both"/>
        <w:rPr>
          <w:rFonts w:ascii="Arial Narrow" w:eastAsia="Times New Roman" w:hAnsi="Arial Narrow" w:cs="Arial"/>
          <w:lang w:eastAsia="fr-FR"/>
        </w:rPr>
      </w:pPr>
    </w:p>
    <w:p w14:paraId="3EBE5AE7" w14:textId="79DA42AD" w:rsidR="005B0777" w:rsidRPr="006C1828" w:rsidRDefault="005B0777" w:rsidP="005B0777">
      <w:pPr>
        <w:spacing w:after="0" w:line="240" w:lineRule="auto"/>
        <w:jc w:val="both"/>
        <w:rPr>
          <w:rFonts w:eastAsia="Times New Roman" w:cstheme="minorHAnsi"/>
          <w:b/>
          <w:lang w:eastAsia="fr-FR"/>
        </w:rPr>
      </w:pPr>
      <w:r w:rsidRPr="00993D6D">
        <w:rPr>
          <w:rFonts w:eastAsia="Times New Roman" w:cstheme="minorHAnsi"/>
          <w:lang w:eastAsia="fr-FR"/>
        </w:rPr>
        <w:t>Au regard des inégalités sociales et territoriales de santé identifiées au sein des 35 communes de l’agglomération, la Communauté d’Agglomération Valenciennes Métropole s’est engagée dès 2021</w:t>
      </w:r>
      <w:r w:rsidR="00186345" w:rsidRPr="00993D6D">
        <w:rPr>
          <w:rFonts w:eastAsia="Times New Roman" w:cstheme="minorHAnsi"/>
          <w:lang w:eastAsia="fr-FR"/>
        </w:rPr>
        <w:t>, sur la base d’un diagnostic partagé,</w:t>
      </w:r>
      <w:r w:rsidRPr="00993D6D">
        <w:rPr>
          <w:rFonts w:eastAsia="Times New Roman" w:cstheme="minorHAnsi"/>
          <w:lang w:eastAsia="fr-FR"/>
        </w:rPr>
        <w:t xml:space="preserve"> dans l’élaboration d’un plan local de santé en collaboration avec le Centre Hospitalier de Valenciennes</w:t>
      </w:r>
      <w:r w:rsidRPr="00993D6D">
        <w:rPr>
          <w:rFonts w:eastAsia="Times New Roman" w:cstheme="minorHAnsi"/>
          <w:b/>
          <w:lang w:eastAsia="fr-FR"/>
        </w:rPr>
        <w:t>.</w:t>
      </w:r>
      <w:r w:rsidR="00186345" w:rsidRPr="00993D6D">
        <w:rPr>
          <w:rFonts w:eastAsia="Times New Roman" w:cstheme="minorHAnsi"/>
          <w:b/>
          <w:lang w:eastAsia="fr-FR"/>
        </w:rPr>
        <w:t xml:space="preserve"> </w:t>
      </w:r>
      <w:r w:rsidRPr="00993D6D">
        <w:rPr>
          <w:rFonts w:eastAsia="Times New Roman" w:cstheme="minorHAnsi"/>
          <w:lang w:eastAsia="fr-FR"/>
        </w:rPr>
        <w:t xml:space="preserve">A ce titre, ces derniers ont été amenés à travailler avec l’objectif commun de </w:t>
      </w:r>
      <w:r w:rsidRPr="006C1828">
        <w:rPr>
          <w:rFonts w:eastAsia="Times New Roman" w:cstheme="minorHAnsi"/>
          <w:b/>
          <w:lang w:eastAsia="fr-FR"/>
        </w:rPr>
        <w:t xml:space="preserve">promouvoir la santé auprès de la population et de faciliter et développer l’accès à la prévention et aux soins pour tous les habitants du territoire. </w:t>
      </w:r>
    </w:p>
    <w:p w14:paraId="4C9E0DB6" w14:textId="77777777" w:rsidR="00186345" w:rsidRPr="00993D6D" w:rsidRDefault="00186345" w:rsidP="005B0777">
      <w:pPr>
        <w:spacing w:after="0" w:line="240" w:lineRule="auto"/>
        <w:jc w:val="both"/>
        <w:rPr>
          <w:rFonts w:eastAsia="Times New Roman" w:cstheme="minorHAnsi"/>
          <w:lang w:eastAsia="fr-FR"/>
        </w:rPr>
      </w:pPr>
    </w:p>
    <w:p w14:paraId="38358781" w14:textId="79A8F962" w:rsidR="00005E49" w:rsidRPr="00993D6D" w:rsidRDefault="00406D96" w:rsidP="00005E49">
      <w:pPr>
        <w:spacing w:after="0" w:line="240" w:lineRule="auto"/>
        <w:jc w:val="both"/>
        <w:rPr>
          <w:rFonts w:eastAsia="Times New Roman" w:cstheme="minorHAnsi"/>
          <w:lang w:eastAsia="fr-FR"/>
        </w:rPr>
      </w:pPr>
      <w:r>
        <w:rPr>
          <w:rFonts w:eastAsia="Times New Roman" w:cstheme="minorHAnsi"/>
          <w:lang w:eastAsia="fr-FR"/>
        </w:rPr>
        <w:t>D</w:t>
      </w:r>
      <w:r w:rsidR="00186345" w:rsidRPr="00993D6D">
        <w:rPr>
          <w:rFonts w:eastAsia="Times New Roman" w:cstheme="minorHAnsi"/>
          <w:lang w:eastAsia="fr-FR"/>
        </w:rPr>
        <w:t>ans cette dynamique</w:t>
      </w:r>
      <w:r w:rsidR="00B2423E">
        <w:rPr>
          <w:rFonts w:eastAsia="Times New Roman" w:cstheme="minorHAnsi"/>
          <w:lang w:eastAsia="fr-FR"/>
        </w:rPr>
        <w:t>,</w:t>
      </w:r>
      <w:r w:rsidR="00186345" w:rsidRPr="00993D6D">
        <w:rPr>
          <w:rFonts w:eastAsia="Times New Roman" w:cstheme="minorHAnsi"/>
          <w:lang w:eastAsia="fr-FR"/>
        </w:rPr>
        <w:t xml:space="preserve"> </w:t>
      </w:r>
      <w:r w:rsidR="00005E49" w:rsidRPr="00993D6D">
        <w:rPr>
          <w:rFonts w:eastAsia="Times New Roman" w:cstheme="minorHAnsi"/>
          <w:lang w:eastAsia="fr-FR"/>
        </w:rPr>
        <w:t>la Communauté d’Agglomération Valenciennes Métropole et l’Agence Régionale de Santé Hauts-de-France</w:t>
      </w:r>
      <w:r w:rsidR="00005E49" w:rsidRPr="00993D6D">
        <w:t xml:space="preserve"> </w:t>
      </w:r>
      <w:r w:rsidR="00005E49" w:rsidRPr="00993D6D">
        <w:rPr>
          <w:rFonts w:eastAsia="Times New Roman" w:cstheme="minorHAnsi"/>
          <w:lang w:eastAsia="fr-FR"/>
        </w:rPr>
        <w:t>ont act</w:t>
      </w:r>
      <w:r w:rsidR="00993D6D" w:rsidRPr="00993D6D">
        <w:rPr>
          <w:rFonts w:eastAsia="Times New Roman" w:cstheme="minorHAnsi"/>
          <w:lang w:eastAsia="fr-FR"/>
        </w:rPr>
        <w:t>é</w:t>
      </w:r>
      <w:r w:rsidR="00005E49" w:rsidRPr="00993D6D">
        <w:rPr>
          <w:rFonts w:eastAsia="Times New Roman" w:cstheme="minorHAnsi"/>
          <w:lang w:eastAsia="fr-FR"/>
        </w:rPr>
        <w:t xml:space="preserve"> leur engagement </w:t>
      </w:r>
      <w:r w:rsidR="00186345" w:rsidRPr="00993D6D">
        <w:rPr>
          <w:rFonts w:eastAsia="Times New Roman" w:cstheme="minorHAnsi"/>
          <w:lang w:eastAsia="fr-FR"/>
        </w:rPr>
        <w:t xml:space="preserve">dans </w:t>
      </w:r>
      <w:r w:rsidR="00186345" w:rsidRPr="006C1828">
        <w:rPr>
          <w:rFonts w:eastAsia="Times New Roman" w:cstheme="minorHAnsi"/>
          <w:b/>
          <w:lang w:eastAsia="fr-FR"/>
        </w:rPr>
        <w:t xml:space="preserve">l’élaboration </w:t>
      </w:r>
      <w:r w:rsidR="00005E49" w:rsidRPr="006C1828">
        <w:rPr>
          <w:rFonts w:eastAsia="Times New Roman" w:cstheme="minorHAnsi"/>
          <w:b/>
          <w:lang w:eastAsia="fr-FR"/>
        </w:rPr>
        <w:t>d’un Contrat Local de Santé (CLS)</w:t>
      </w:r>
      <w:r w:rsidR="00005E49" w:rsidRPr="00993D6D">
        <w:rPr>
          <w:rFonts w:eastAsia="Times New Roman" w:cstheme="minorHAnsi"/>
          <w:lang w:eastAsia="fr-FR"/>
        </w:rPr>
        <w:t xml:space="preserve"> sur le</w:t>
      </w:r>
      <w:r w:rsidR="00993D6D" w:rsidRPr="00993D6D">
        <w:rPr>
          <w:rFonts w:eastAsia="Times New Roman" w:cstheme="minorHAnsi"/>
          <w:lang w:eastAsia="fr-FR"/>
        </w:rPr>
        <w:t xml:space="preserve"> territoire</w:t>
      </w:r>
      <w:r w:rsidR="00005E49" w:rsidRPr="00993D6D">
        <w:rPr>
          <w:rFonts w:eastAsia="Times New Roman" w:cstheme="minorHAnsi"/>
          <w:lang w:eastAsia="fr-FR"/>
        </w:rPr>
        <w:t xml:space="preserve">. Les axes de travail retenus </w:t>
      </w:r>
      <w:r w:rsidRPr="00B2423E">
        <w:rPr>
          <w:rFonts w:eastAsia="Times New Roman" w:cstheme="minorHAnsi"/>
          <w:lang w:eastAsia="fr-FR"/>
        </w:rPr>
        <w:t xml:space="preserve">sont les suivants </w:t>
      </w:r>
      <w:r w:rsidR="00005E49" w:rsidRPr="00993D6D">
        <w:rPr>
          <w:rFonts w:eastAsia="Times New Roman" w:cstheme="minorHAnsi"/>
          <w:lang w:eastAsia="fr-FR"/>
        </w:rPr>
        <w:t xml:space="preserve">:  </w:t>
      </w:r>
    </w:p>
    <w:p w14:paraId="789C40BE" w14:textId="77777777" w:rsidR="00005E49" w:rsidRPr="00993D6D" w:rsidRDefault="00005E49" w:rsidP="00005E49">
      <w:pPr>
        <w:pStyle w:val="Paragraphedeliste"/>
        <w:numPr>
          <w:ilvl w:val="0"/>
          <w:numId w:val="23"/>
        </w:numPr>
        <w:spacing w:after="0" w:line="240" w:lineRule="auto"/>
        <w:jc w:val="both"/>
        <w:rPr>
          <w:rFonts w:eastAsia="Times New Roman" w:cstheme="minorHAnsi"/>
          <w:lang w:eastAsia="fr-FR"/>
        </w:rPr>
      </w:pPr>
      <w:r w:rsidRPr="006C1828">
        <w:rPr>
          <w:rFonts w:eastAsia="Times New Roman" w:cstheme="minorHAnsi"/>
          <w:lang w:eastAsia="fr-FR"/>
        </w:rPr>
        <w:t xml:space="preserve">Agir en faveur de </w:t>
      </w:r>
      <w:r w:rsidRPr="006C1828">
        <w:rPr>
          <w:rFonts w:eastAsia="Times New Roman" w:cstheme="minorHAnsi"/>
          <w:b/>
          <w:u w:val="single"/>
          <w:lang w:eastAsia="fr-FR"/>
        </w:rPr>
        <w:t>l’accès aux droits et aux soins</w:t>
      </w:r>
      <w:r w:rsidRPr="00993D6D">
        <w:rPr>
          <w:rFonts w:eastAsia="Times New Roman" w:cstheme="minorHAnsi"/>
          <w:lang w:eastAsia="fr-FR"/>
        </w:rPr>
        <w:t xml:space="preserve"> des habitants en renforçant l'attractivité du territoire, en soutenant et facilitant les initiatives d'installation des professionnels de santé ;</w:t>
      </w:r>
    </w:p>
    <w:p w14:paraId="1D6CB3E9" w14:textId="77777777" w:rsidR="00005E49" w:rsidRPr="00993D6D" w:rsidRDefault="00005E49" w:rsidP="00005E49">
      <w:pPr>
        <w:pStyle w:val="Paragraphedeliste"/>
        <w:numPr>
          <w:ilvl w:val="0"/>
          <w:numId w:val="23"/>
        </w:numPr>
        <w:spacing w:after="0" w:line="240" w:lineRule="auto"/>
        <w:jc w:val="both"/>
        <w:rPr>
          <w:rFonts w:eastAsia="Times New Roman" w:cstheme="minorHAnsi"/>
          <w:lang w:eastAsia="fr-FR"/>
        </w:rPr>
      </w:pPr>
      <w:r w:rsidRPr="006C1828">
        <w:rPr>
          <w:rFonts w:eastAsia="Times New Roman" w:cstheme="minorHAnsi"/>
          <w:lang w:eastAsia="fr-FR"/>
        </w:rPr>
        <w:t>Favoriser la</w:t>
      </w:r>
      <w:r w:rsidRPr="006C1828">
        <w:rPr>
          <w:rFonts w:eastAsia="Times New Roman" w:cstheme="minorHAnsi"/>
          <w:b/>
          <w:u w:val="single"/>
          <w:lang w:eastAsia="fr-FR"/>
        </w:rPr>
        <w:t xml:space="preserve"> prévention des cancers</w:t>
      </w:r>
      <w:r w:rsidRPr="00993D6D">
        <w:rPr>
          <w:rFonts w:eastAsia="Times New Roman" w:cstheme="minorHAnsi"/>
          <w:lang w:eastAsia="fr-FR"/>
        </w:rPr>
        <w:t xml:space="preserve"> par la promotion du dépistage organisé ;</w:t>
      </w:r>
    </w:p>
    <w:p w14:paraId="6E3EA0EC" w14:textId="77777777" w:rsidR="00005E49" w:rsidRPr="006C1828" w:rsidRDefault="00005E49" w:rsidP="00005E49">
      <w:pPr>
        <w:pStyle w:val="Paragraphedeliste"/>
        <w:numPr>
          <w:ilvl w:val="0"/>
          <w:numId w:val="23"/>
        </w:numPr>
        <w:spacing w:after="0" w:line="240" w:lineRule="auto"/>
        <w:jc w:val="both"/>
        <w:rPr>
          <w:rFonts w:eastAsia="Times New Roman" w:cstheme="minorHAnsi"/>
          <w:b/>
          <w:lang w:eastAsia="fr-FR"/>
        </w:rPr>
      </w:pPr>
      <w:r w:rsidRPr="00993D6D">
        <w:rPr>
          <w:rFonts w:eastAsia="Times New Roman" w:cstheme="minorHAnsi"/>
          <w:lang w:eastAsia="fr-FR"/>
        </w:rPr>
        <w:t xml:space="preserve">Agir en faveur de la santé de la femme et de l'enfant dans le cadre du programme des </w:t>
      </w:r>
      <w:r w:rsidRPr="006C1828">
        <w:rPr>
          <w:rFonts w:eastAsia="Times New Roman" w:cstheme="minorHAnsi"/>
          <w:b/>
          <w:u w:val="single"/>
          <w:lang w:eastAsia="fr-FR"/>
        </w:rPr>
        <w:t>1 000 premiers jours de la vie ;</w:t>
      </w:r>
    </w:p>
    <w:p w14:paraId="73B06F2C" w14:textId="77777777" w:rsidR="00005E49" w:rsidRPr="006C1828" w:rsidRDefault="00005E49" w:rsidP="00005E49">
      <w:pPr>
        <w:pStyle w:val="Paragraphedeliste"/>
        <w:numPr>
          <w:ilvl w:val="0"/>
          <w:numId w:val="23"/>
        </w:numPr>
        <w:spacing w:after="0" w:line="240" w:lineRule="auto"/>
        <w:jc w:val="both"/>
        <w:rPr>
          <w:rFonts w:eastAsia="Times New Roman" w:cstheme="minorHAnsi"/>
          <w:b/>
          <w:u w:val="single"/>
          <w:lang w:eastAsia="fr-FR"/>
        </w:rPr>
      </w:pPr>
      <w:r w:rsidRPr="00993D6D">
        <w:rPr>
          <w:rFonts w:eastAsia="Times New Roman" w:cstheme="minorHAnsi"/>
          <w:lang w:eastAsia="fr-FR"/>
        </w:rPr>
        <w:t xml:space="preserve">Renforcer la prise en compte de la </w:t>
      </w:r>
      <w:r w:rsidRPr="006C1828">
        <w:rPr>
          <w:rFonts w:eastAsia="Times New Roman" w:cstheme="minorHAnsi"/>
          <w:b/>
          <w:u w:val="single"/>
          <w:lang w:eastAsia="fr-FR"/>
        </w:rPr>
        <w:t>dimension santé mentale des habitants.</w:t>
      </w:r>
    </w:p>
    <w:p w14:paraId="4247E1AB" w14:textId="77777777" w:rsidR="00005E49" w:rsidRPr="00993D6D" w:rsidRDefault="00005E49" w:rsidP="00005E49">
      <w:pPr>
        <w:spacing w:after="0" w:line="240" w:lineRule="auto"/>
        <w:jc w:val="both"/>
        <w:rPr>
          <w:rFonts w:eastAsia="Times New Roman" w:cstheme="minorHAnsi"/>
          <w:lang w:eastAsia="fr-FR"/>
        </w:rPr>
      </w:pPr>
    </w:p>
    <w:p w14:paraId="667C3AFD" w14:textId="4432E94B" w:rsidR="00406D96" w:rsidRPr="00FC0645" w:rsidRDefault="00406D96" w:rsidP="00005E49">
      <w:pPr>
        <w:spacing w:after="0" w:line="240" w:lineRule="auto"/>
        <w:jc w:val="both"/>
        <w:rPr>
          <w:rFonts w:eastAsia="Times New Roman" w:cstheme="minorHAnsi"/>
          <w:lang w:eastAsia="fr-FR"/>
        </w:rPr>
      </w:pPr>
      <w:bookmarkStart w:id="0" w:name="_Hlk191636992"/>
      <w:r w:rsidRPr="006C1828">
        <w:rPr>
          <w:b/>
        </w:rPr>
        <w:t>L'axe de la santé mentale est l'un des axes prioritaires du Contrat Local de Santé de Valenciennes Métropole</w:t>
      </w:r>
      <w:r w:rsidR="00830B27" w:rsidRPr="006C1828">
        <w:rPr>
          <w:b/>
        </w:rPr>
        <w:t xml:space="preserve"> </w:t>
      </w:r>
      <w:r w:rsidR="00830B27" w:rsidRPr="00FC0645">
        <w:t>(en adéquation avec le Projet Régional de santé</w:t>
      </w:r>
      <w:r w:rsidR="00830B27" w:rsidRPr="00FC0645">
        <w:rPr>
          <w:rFonts w:eastAsia="Times New Roman" w:cstheme="minorHAnsi"/>
          <w:bCs/>
          <w:lang w:eastAsia="fr-FR"/>
        </w:rPr>
        <w:t xml:space="preserve"> révisé 2023-2028</w:t>
      </w:r>
      <w:r w:rsidR="00830B27" w:rsidRPr="00FC0645">
        <w:t>)</w:t>
      </w:r>
      <w:r w:rsidRPr="00FC0645">
        <w:t>, qui fait aujourd’hui l’objet d’une attention particulière afin de réduire les inégalités d'accès aux soins et de favoriser une coordination des prises en charge de proximité.</w:t>
      </w:r>
    </w:p>
    <w:bookmarkEnd w:id="0"/>
    <w:p w14:paraId="642587C3" w14:textId="795045CF" w:rsidR="00005E49" w:rsidRDefault="00005E49" w:rsidP="00005E49">
      <w:pPr>
        <w:spacing w:after="0" w:line="240" w:lineRule="auto"/>
        <w:jc w:val="both"/>
        <w:rPr>
          <w:rFonts w:eastAsia="Times New Roman" w:cstheme="minorHAnsi"/>
          <w:i/>
          <w:strike/>
          <w:sz w:val="18"/>
          <w:szCs w:val="18"/>
          <w:lang w:eastAsia="fr-FR"/>
        </w:rPr>
      </w:pPr>
    </w:p>
    <w:p w14:paraId="1792FFED" w14:textId="77777777" w:rsidR="006C1828" w:rsidRDefault="006C1828" w:rsidP="00005E49">
      <w:pPr>
        <w:spacing w:after="0" w:line="240" w:lineRule="auto"/>
        <w:jc w:val="both"/>
        <w:rPr>
          <w:rFonts w:eastAsia="Times New Roman" w:cstheme="minorHAnsi"/>
          <w:i/>
          <w:strike/>
          <w:sz w:val="18"/>
          <w:szCs w:val="18"/>
          <w:lang w:eastAsia="fr-FR"/>
        </w:rPr>
      </w:pPr>
    </w:p>
    <w:p w14:paraId="3438BB34" w14:textId="5CE59ABA" w:rsidR="00690D18" w:rsidRPr="0078092E" w:rsidRDefault="00E61C13" w:rsidP="0078092E">
      <w:pPr>
        <w:shd w:val="clear" w:color="auto" w:fill="4F81BD" w:themeFill="accent1"/>
        <w:spacing w:after="0"/>
        <w:jc w:val="both"/>
        <w:rPr>
          <w:rFonts w:cstheme="minorHAnsi"/>
          <w:b/>
          <w:color w:val="FFFFFF" w:themeColor="background1"/>
        </w:rPr>
      </w:pPr>
      <w:r w:rsidRPr="0078092E">
        <w:rPr>
          <w:rFonts w:cstheme="minorHAnsi"/>
          <w:b/>
          <w:color w:val="FFFFFF" w:themeColor="background1"/>
        </w:rPr>
        <w:t>La santé mentale</w:t>
      </w:r>
      <w:r w:rsidR="0078092E" w:rsidRPr="0078092E">
        <w:rPr>
          <w:rFonts w:cstheme="minorHAnsi"/>
          <w:b/>
          <w:color w:val="FFFFFF" w:themeColor="background1"/>
        </w:rPr>
        <w:t xml:space="preserve"> : </w:t>
      </w:r>
      <w:r w:rsidR="00EF7B32" w:rsidRPr="0078092E">
        <w:rPr>
          <w:rFonts w:cstheme="minorHAnsi"/>
          <w:b/>
          <w:color w:val="FFFFFF" w:themeColor="background1"/>
        </w:rPr>
        <w:t xml:space="preserve">une priorité du projet </w:t>
      </w:r>
      <w:r w:rsidR="00186345" w:rsidRPr="0078092E">
        <w:rPr>
          <w:rFonts w:cstheme="minorHAnsi"/>
          <w:b/>
          <w:color w:val="FFFFFF" w:themeColor="background1"/>
        </w:rPr>
        <w:t>r</w:t>
      </w:r>
      <w:r w:rsidR="00EF7B32" w:rsidRPr="0078092E">
        <w:rPr>
          <w:rFonts w:cstheme="minorHAnsi"/>
          <w:b/>
          <w:color w:val="FFFFFF" w:themeColor="background1"/>
        </w:rPr>
        <w:t xml:space="preserve">égional de santé des Hauts-de-France et </w:t>
      </w:r>
      <w:r w:rsidR="00005E49" w:rsidRPr="0078092E">
        <w:rPr>
          <w:rFonts w:cstheme="minorHAnsi"/>
          <w:b/>
          <w:color w:val="FFFFFF" w:themeColor="background1"/>
        </w:rPr>
        <w:t xml:space="preserve">de la communauté d’agglomération </w:t>
      </w:r>
      <w:r w:rsidR="00EF7B32" w:rsidRPr="0078092E">
        <w:rPr>
          <w:rFonts w:cstheme="minorHAnsi"/>
          <w:b/>
          <w:color w:val="FFFFFF" w:themeColor="background1"/>
        </w:rPr>
        <w:t>Valenciennes métropole</w:t>
      </w:r>
      <w:r w:rsidR="00005E49" w:rsidRPr="0078092E">
        <w:rPr>
          <w:rFonts w:cstheme="minorHAnsi"/>
          <w:b/>
          <w:color w:val="FFFFFF" w:themeColor="background1"/>
        </w:rPr>
        <w:t>.</w:t>
      </w:r>
    </w:p>
    <w:p w14:paraId="61E7982E" w14:textId="77777777" w:rsidR="0078092E" w:rsidRDefault="0078092E" w:rsidP="00732D4F">
      <w:pPr>
        <w:spacing w:after="0" w:line="240" w:lineRule="auto"/>
        <w:jc w:val="both"/>
        <w:rPr>
          <w:rFonts w:eastAsia="Times New Roman" w:cstheme="minorHAnsi"/>
          <w:lang w:eastAsia="fr-FR"/>
        </w:rPr>
      </w:pPr>
    </w:p>
    <w:p w14:paraId="2C559EAC" w14:textId="77777777" w:rsidR="006C1828" w:rsidRDefault="00732D4F" w:rsidP="00732D4F">
      <w:pPr>
        <w:spacing w:after="0" w:line="240" w:lineRule="auto"/>
        <w:jc w:val="both"/>
        <w:rPr>
          <w:rFonts w:eastAsia="Times New Roman" w:cstheme="minorHAnsi"/>
          <w:lang w:eastAsia="fr-FR"/>
        </w:rPr>
      </w:pPr>
      <w:r w:rsidRPr="00732D4F">
        <w:rPr>
          <w:rFonts w:eastAsia="Times New Roman" w:cstheme="minorHAnsi"/>
          <w:lang w:eastAsia="fr-FR"/>
        </w:rPr>
        <w:t>La santé mentale est définie par l’organisation mondiale de la santé comme</w:t>
      </w:r>
      <w:r w:rsidR="006C1828">
        <w:rPr>
          <w:rFonts w:eastAsia="Times New Roman" w:cstheme="minorHAnsi"/>
          <w:lang w:eastAsia="fr-FR"/>
        </w:rPr>
        <w:t xml:space="preserve"> : </w:t>
      </w:r>
    </w:p>
    <w:p w14:paraId="01C9BF80" w14:textId="77777777" w:rsidR="006C1828" w:rsidRPr="006C1828" w:rsidRDefault="00732D4F" w:rsidP="006C1828">
      <w:pPr>
        <w:spacing w:after="0" w:line="240" w:lineRule="auto"/>
        <w:jc w:val="center"/>
        <w:rPr>
          <w:rFonts w:eastAsia="Times New Roman" w:cstheme="minorHAnsi"/>
          <w:i/>
          <w:lang w:eastAsia="fr-FR"/>
        </w:rPr>
      </w:pPr>
      <w:r w:rsidRPr="006C1828">
        <w:rPr>
          <w:rFonts w:eastAsia="Times New Roman" w:cstheme="minorHAnsi"/>
          <w:i/>
          <w:lang w:eastAsia="fr-FR"/>
        </w:rPr>
        <w:t xml:space="preserve">« </w:t>
      </w:r>
      <w:proofErr w:type="gramStart"/>
      <w:r w:rsidRPr="006C1828">
        <w:rPr>
          <w:rFonts w:eastAsia="Times New Roman" w:cstheme="minorHAnsi"/>
          <w:i/>
          <w:lang w:eastAsia="fr-FR"/>
        </w:rPr>
        <w:t>un</w:t>
      </w:r>
      <w:proofErr w:type="gramEnd"/>
      <w:r w:rsidRPr="006C1828">
        <w:rPr>
          <w:rFonts w:eastAsia="Times New Roman" w:cstheme="minorHAnsi"/>
          <w:i/>
          <w:lang w:eastAsia="fr-FR"/>
        </w:rPr>
        <w:t xml:space="preserve"> état de bien-être dans lequel une personne peut se réaliser, surmonter les tensions normales de la vie, accomplir un travail productif et contribuer à la vie de sa communauté. </w:t>
      </w:r>
    </w:p>
    <w:p w14:paraId="7F727754" w14:textId="1698DFAD" w:rsidR="00B70B65" w:rsidRPr="006C1828" w:rsidRDefault="00732D4F" w:rsidP="006C1828">
      <w:pPr>
        <w:spacing w:after="0" w:line="240" w:lineRule="auto"/>
        <w:jc w:val="center"/>
        <w:rPr>
          <w:rFonts w:eastAsia="Times New Roman" w:cstheme="minorHAnsi"/>
          <w:i/>
          <w:lang w:eastAsia="fr-FR"/>
        </w:rPr>
      </w:pPr>
      <w:r w:rsidRPr="006C1828">
        <w:rPr>
          <w:rFonts w:eastAsia="Times New Roman" w:cstheme="minorHAnsi"/>
          <w:i/>
          <w:lang w:eastAsia="fr-FR"/>
        </w:rPr>
        <w:t>Dans ce sens positif, la santé mentale est le fondement du bien-être d’un individu et du bon fonctionnement d’une communauté ».</w:t>
      </w:r>
    </w:p>
    <w:p w14:paraId="6558CF9E" w14:textId="77777777" w:rsidR="00732D4F" w:rsidRPr="00732D4F" w:rsidRDefault="00732D4F" w:rsidP="00732D4F">
      <w:pPr>
        <w:spacing w:after="0" w:line="240" w:lineRule="auto"/>
        <w:jc w:val="both"/>
        <w:rPr>
          <w:rFonts w:eastAsia="Times New Roman" w:cstheme="minorHAnsi"/>
          <w:lang w:eastAsia="fr-FR"/>
        </w:rPr>
      </w:pPr>
    </w:p>
    <w:p w14:paraId="1B21D537" w14:textId="77777777" w:rsidR="00B70B65" w:rsidRDefault="00B70B65" w:rsidP="00CB748B">
      <w:pPr>
        <w:spacing w:after="0" w:line="240" w:lineRule="auto"/>
        <w:jc w:val="both"/>
        <w:rPr>
          <w:rFonts w:eastAsia="Times New Roman" w:cstheme="minorHAnsi"/>
          <w:lang w:eastAsia="fr-FR"/>
        </w:rPr>
      </w:pPr>
      <w:r w:rsidRPr="006C1828">
        <w:rPr>
          <w:rFonts w:eastAsia="Times New Roman" w:cstheme="minorHAnsi"/>
          <w:b/>
          <w:lang w:eastAsia="fr-FR"/>
        </w:rPr>
        <w:t>Elle</w:t>
      </w:r>
      <w:r w:rsidR="00CB748B" w:rsidRPr="006C1828">
        <w:rPr>
          <w:rFonts w:eastAsia="Times New Roman" w:cstheme="minorHAnsi"/>
          <w:b/>
          <w:lang w:eastAsia="fr-FR"/>
        </w:rPr>
        <w:t xml:space="preserve"> constitue un enjeu de santé majeur</w:t>
      </w:r>
      <w:r w:rsidR="00CB748B" w:rsidRPr="006C1828">
        <w:rPr>
          <w:rFonts w:eastAsia="Times New Roman" w:cstheme="minorHAnsi"/>
          <w:lang w:eastAsia="fr-FR"/>
        </w:rPr>
        <w:t>.</w:t>
      </w:r>
      <w:r w:rsidR="00CB748B" w:rsidRPr="00CB748B">
        <w:rPr>
          <w:rFonts w:eastAsia="Times New Roman" w:cstheme="minorHAnsi"/>
          <w:lang w:eastAsia="fr-FR"/>
        </w:rPr>
        <w:t xml:space="preserve"> L’Organisation Mondiale de la Santé (OMS) estime qu’une personne sur trois vivra un trouble psychique au cours sa vie. En France, les troubles psychiques sont la première cause d’invalidité reconnue par la sécurité sociale et la psychiatrie est le premier poste de dépenses de l’assurance maladie devant les cancers et les maladies cardio-vasculaires. </w:t>
      </w:r>
    </w:p>
    <w:p w14:paraId="7BFD5945" w14:textId="77777777" w:rsidR="00CB748B" w:rsidRPr="00CB748B" w:rsidRDefault="00CB748B" w:rsidP="00CB748B">
      <w:pPr>
        <w:spacing w:after="0" w:line="240" w:lineRule="auto"/>
        <w:jc w:val="both"/>
        <w:rPr>
          <w:rFonts w:eastAsia="Times New Roman" w:cstheme="minorHAnsi"/>
          <w:lang w:eastAsia="fr-FR"/>
        </w:rPr>
      </w:pPr>
      <w:r w:rsidRPr="00CB748B">
        <w:rPr>
          <w:rFonts w:eastAsia="Times New Roman" w:cstheme="minorHAnsi"/>
          <w:lang w:eastAsia="fr-FR"/>
        </w:rPr>
        <w:t>On compte environ 9 000 suicides chaque année en France, avec un taux supérieur à la moyenne des pays européens, et environ 200 000 passages aux urgences pour tentative de suicide par an, avec une augmentation récente marquée chez les plus jeunes et notamment les jeunes filles. Les personnes souffrant de troubles psychiques sont également plus souvent affectées par des problèmes somatiques et les risques de décès prématuré sont plus élevés.</w:t>
      </w:r>
    </w:p>
    <w:p w14:paraId="4156B868" w14:textId="77777777" w:rsidR="00B70B65" w:rsidRDefault="00B70B65" w:rsidP="00B70B65">
      <w:pPr>
        <w:spacing w:after="0" w:line="240" w:lineRule="auto"/>
        <w:jc w:val="both"/>
        <w:rPr>
          <w:rFonts w:eastAsia="Times New Roman" w:cstheme="minorHAnsi"/>
          <w:lang w:eastAsia="fr-FR"/>
        </w:rPr>
      </w:pPr>
    </w:p>
    <w:p w14:paraId="36ED4FDD" w14:textId="77777777" w:rsidR="00B70B65" w:rsidRDefault="00B70B65" w:rsidP="00B70B65">
      <w:pPr>
        <w:spacing w:after="0" w:line="240" w:lineRule="auto"/>
        <w:jc w:val="both"/>
        <w:rPr>
          <w:rFonts w:eastAsia="Times New Roman" w:cstheme="minorHAnsi"/>
          <w:lang w:eastAsia="fr-FR"/>
        </w:rPr>
      </w:pPr>
      <w:r>
        <w:rPr>
          <w:rFonts w:eastAsia="Times New Roman" w:cstheme="minorHAnsi"/>
          <w:lang w:eastAsia="fr-FR"/>
        </w:rPr>
        <w:t xml:space="preserve">De plus, </w:t>
      </w:r>
      <w:r w:rsidRPr="006C1828">
        <w:rPr>
          <w:rFonts w:eastAsia="Times New Roman" w:cstheme="minorHAnsi"/>
          <w:b/>
          <w:lang w:eastAsia="fr-FR"/>
        </w:rPr>
        <w:t xml:space="preserve">l’enfance et l’adolescence sont des périodes uniques dans la formation et le développement des individus. </w:t>
      </w:r>
      <w:r w:rsidRPr="00B70B65">
        <w:rPr>
          <w:rFonts w:eastAsia="Times New Roman" w:cstheme="minorHAnsi"/>
          <w:lang w:eastAsia="fr-FR"/>
        </w:rPr>
        <w:t>Les multiples changements et besoins particuliers peuvent rendre les jeunes plus vulnérables aux troubles de santé mentale. Sans prévention ni prise en charge spécifique, certaines pathologies peuvent apparaître ou s’aggraver.</w:t>
      </w:r>
    </w:p>
    <w:p w14:paraId="2D5A39E6" w14:textId="77777777" w:rsidR="00005E49" w:rsidRDefault="00005E49" w:rsidP="00B70B65">
      <w:pPr>
        <w:spacing w:after="0" w:line="240" w:lineRule="auto"/>
        <w:jc w:val="both"/>
        <w:rPr>
          <w:rFonts w:eastAsia="Times New Roman" w:cstheme="minorHAnsi"/>
          <w:lang w:eastAsia="fr-FR"/>
        </w:rPr>
      </w:pPr>
    </w:p>
    <w:p w14:paraId="59519791" w14:textId="764F4F68" w:rsidR="00E04188" w:rsidRPr="00E04188" w:rsidRDefault="00E04188" w:rsidP="00E04188">
      <w:pPr>
        <w:spacing w:after="0" w:line="240" w:lineRule="auto"/>
        <w:jc w:val="both"/>
        <w:rPr>
          <w:rFonts w:eastAsia="Times New Roman" w:cstheme="minorHAnsi"/>
          <w:lang w:eastAsia="fr-FR"/>
        </w:rPr>
      </w:pPr>
      <w:r w:rsidRPr="003D1744">
        <w:rPr>
          <w:rFonts w:eastAsia="Times New Roman" w:cstheme="minorHAnsi"/>
          <w:lang w:eastAsia="fr-FR"/>
        </w:rPr>
        <w:t xml:space="preserve">De nombreuses études </w:t>
      </w:r>
      <w:r w:rsidR="003D1744" w:rsidRPr="003D1744">
        <w:rPr>
          <w:rFonts w:eastAsia="Times New Roman" w:cstheme="minorHAnsi"/>
          <w:lang w:eastAsia="fr-FR"/>
        </w:rPr>
        <w:t xml:space="preserve">sur la santé mentale des jeunes âgés de 11 à 24 ans </w:t>
      </w:r>
      <w:r w:rsidRPr="003D1744">
        <w:rPr>
          <w:rFonts w:eastAsia="Times New Roman" w:cstheme="minorHAnsi"/>
          <w:lang w:eastAsia="fr-FR"/>
        </w:rPr>
        <w:t>(</w:t>
      </w:r>
      <w:r w:rsidR="003D1744" w:rsidRPr="003D1744">
        <w:rPr>
          <w:rFonts w:eastAsia="Times New Roman" w:cstheme="minorHAnsi"/>
          <w:lang w:eastAsia="fr-FR"/>
        </w:rPr>
        <w:t xml:space="preserve">Baromètre de </w:t>
      </w:r>
      <w:r w:rsidRPr="003D1744">
        <w:rPr>
          <w:rFonts w:eastAsia="Times New Roman" w:cstheme="minorHAnsi"/>
          <w:lang w:eastAsia="fr-FR"/>
        </w:rPr>
        <w:t xml:space="preserve">Santé publique France, </w:t>
      </w:r>
      <w:r w:rsidR="003D1744" w:rsidRPr="00B2423E">
        <w:rPr>
          <w:rFonts w:eastAsia="Times New Roman" w:cstheme="minorHAnsi"/>
          <w:lang w:eastAsia="fr-FR"/>
        </w:rPr>
        <w:t>réseau OSCOUR</w:t>
      </w:r>
      <w:r w:rsidR="003D1744" w:rsidRPr="003D1744">
        <w:rPr>
          <w:rFonts w:eastAsia="Times New Roman" w:cstheme="minorHAnsi"/>
          <w:lang w:eastAsia="fr-FR"/>
        </w:rPr>
        <w:t xml:space="preserve">, </w:t>
      </w:r>
      <w:r w:rsidR="003D1744" w:rsidRPr="00B2423E">
        <w:rPr>
          <w:rFonts w:eastAsia="Times New Roman" w:cstheme="minorHAnsi"/>
          <w:lang w:eastAsia="fr-FR"/>
        </w:rPr>
        <w:t>SOS Médecins</w:t>
      </w:r>
      <w:r w:rsidRPr="003D1744">
        <w:rPr>
          <w:rFonts w:eastAsia="Times New Roman" w:cstheme="minorHAnsi"/>
          <w:lang w:eastAsia="fr-FR"/>
        </w:rPr>
        <w:t xml:space="preserve">) révèle </w:t>
      </w:r>
      <w:r w:rsidRPr="006C1828">
        <w:rPr>
          <w:rFonts w:eastAsia="Times New Roman" w:cstheme="minorHAnsi"/>
          <w:b/>
          <w:lang w:eastAsia="fr-FR"/>
        </w:rPr>
        <w:t>une dégradation continue de la santé mentale des Français depuis septembre 2020</w:t>
      </w:r>
      <w:r w:rsidRPr="003D1744">
        <w:rPr>
          <w:rFonts w:eastAsia="Times New Roman" w:cstheme="minorHAnsi"/>
          <w:lang w:eastAsia="fr-FR"/>
        </w:rPr>
        <w:t>. Cette détérioration affecte particulièrement les adolescents (11-17 ans) et les jeunes adultes (18-24 ans).</w:t>
      </w:r>
      <w:r w:rsidR="003D1744" w:rsidRPr="003D1744">
        <w:rPr>
          <w:rFonts w:eastAsia="Times New Roman" w:cstheme="minorHAnsi"/>
          <w:lang w:eastAsia="fr-FR"/>
        </w:rPr>
        <w:t xml:space="preserve"> </w:t>
      </w:r>
    </w:p>
    <w:p w14:paraId="02483FC4" w14:textId="77777777" w:rsidR="00E04188" w:rsidRDefault="00E04188" w:rsidP="00B70B65">
      <w:pPr>
        <w:spacing w:after="0" w:line="240" w:lineRule="auto"/>
        <w:jc w:val="both"/>
        <w:rPr>
          <w:rFonts w:eastAsia="Times New Roman" w:cstheme="minorHAnsi"/>
          <w:lang w:eastAsia="fr-FR"/>
        </w:rPr>
      </w:pPr>
    </w:p>
    <w:p w14:paraId="3DDCCB87" w14:textId="6D553914" w:rsidR="006C1828" w:rsidRPr="0078092E" w:rsidRDefault="006C1828" w:rsidP="006C1828">
      <w:pPr>
        <w:shd w:val="clear" w:color="auto" w:fill="4F81BD" w:themeFill="accent1"/>
        <w:spacing w:after="0"/>
        <w:jc w:val="both"/>
        <w:rPr>
          <w:rFonts w:cstheme="minorHAnsi"/>
          <w:b/>
          <w:color w:val="FFFFFF" w:themeColor="background1"/>
        </w:rPr>
      </w:pPr>
      <w:r>
        <w:rPr>
          <w:rFonts w:cstheme="minorHAnsi"/>
          <w:b/>
          <w:color w:val="FFFFFF" w:themeColor="background1"/>
        </w:rPr>
        <w:lastRenderedPageBreak/>
        <w:t>Un appel à projet communautaire en lien avec l’ARS</w:t>
      </w:r>
    </w:p>
    <w:p w14:paraId="6471C78E" w14:textId="77777777" w:rsidR="006C1828" w:rsidRDefault="006C1828" w:rsidP="0076187E">
      <w:pPr>
        <w:autoSpaceDN w:val="0"/>
        <w:spacing w:after="0"/>
        <w:jc w:val="both"/>
        <w:rPr>
          <w:rFonts w:eastAsia="Times New Roman" w:cstheme="minorHAnsi"/>
          <w:color w:val="008A3E"/>
          <w:lang w:eastAsia="fr-FR"/>
        </w:rPr>
      </w:pPr>
    </w:p>
    <w:p w14:paraId="7B2672C0" w14:textId="5274C336" w:rsidR="00532A7F" w:rsidRPr="00B60D4F" w:rsidRDefault="00532A7F" w:rsidP="0076187E">
      <w:pPr>
        <w:autoSpaceDN w:val="0"/>
        <w:spacing w:after="0"/>
        <w:jc w:val="both"/>
        <w:rPr>
          <w:rFonts w:eastAsia="Times New Roman" w:cstheme="minorHAnsi"/>
          <w:lang w:eastAsia="fr-FR"/>
        </w:rPr>
      </w:pPr>
      <w:r w:rsidRPr="00B60D4F">
        <w:rPr>
          <w:rFonts w:eastAsia="Times New Roman" w:cstheme="minorHAnsi"/>
          <w:lang w:eastAsia="fr-FR"/>
        </w:rPr>
        <w:t>En 2025, au regard de ces constats, l’Agglomération Valenciennes Métropole, en partenariat avec l’ARS, a lancé un appel à projets intitulé « Les jeunes acteurs de leur santé mentale ».</w:t>
      </w:r>
    </w:p>
    <w:p w14:paraId="2DA54891" w14:textId="54A1511D" w:rsidR="0076187E" w:rsidRPr="00B60D4F" w:rsidRDefault="006528EB" w:rsidP="0076187E">
      <w:pPr>
        <w:autoSpaceDN w:val="0"/>
        <w:spacing w:after="0"/>
        <w:jc w:val="both"/>
        <w:rPr>
          <w:rFonts w:eastAsia="Times New Roman" w:cstheme="minorHAnsi"/>
          <w:lang w:eastAsia="fr-FR"/>
        </w:rPr>
      </w:pPr>
      <w:r w:rsidRPr="00B60D4F">
        <w:rPr>
          <w:rFonts w:eastAsia="Times New Roman" w:cstheme="minorHAnsi"/>
          <w:lang w:eastAsia="fr-FR"/>
        </w:rPr>
        <w:t xml:space="preserve">Dans la continuité </w:t>
      </w:r>
      <w:r w:rsidR="00532A7F" w:rsidRPr="00B60D4F">
        <w:rPr>
          <w:rFonts w:eastAsia="Times New Roman" w:cstheme="minorHAnsi"/>
          <w:lang w:eastAsia="fr-FR"/>
        </w:rPr>
        <w:t>de la dynamique engagée et des résultats obtenus</w:t>
      </w:r>
      <w:r w:rsidRPr="00B60D4F">
        <w:rPr>
          <w:rFonts w:eastAsia="Times New Roman" w:cstheme="minorHAnsi"/>
          <w:lang w:eastAsia="fr-FR"/>
        </w:rPr>
        <w:t xml:space="preserve"> par les actions mises en œuvre en 2025/2026</w:t>
      </w:r>
      <w:r w:rsidR="00532A7F" w:rsidRPr="00B60D4F">
        <w:rPr>
          <w:rFonts w:eastAsia="Times New Roman" w:cstheme="minorHAnsi"/>
          <w:lang w:eastAsia="fr-FR"/>
        </w:rPr>
        <w:t xml:space="preserve">, </w:t>
      </w:r>
      <w:r w:rsidRPr="00B60D4F">
        <w:rPr>
          <w:rFonts w:eastAsia="Times New Roman" w:cstheme="minorHAnsi"/>
          <w:lang w:eastAsia="fr-FR"/>
        </w:rPr>
        <w:t>la Communauté d’Agglomération Valenciennes Métropole et l’Agence Régionale de Santé Hauts</w:t>
      </w:r>
      <w:r w:rsidRPr="00B60D4F">
        <w:rPr>
          <w:rFonts w:ascii="Cambria Math" w:eastAsia="Times New Roman" w:hAnsi="Cambria Math" w:cs="Cambria Math"/>
          <w:lang w:eastAsia="fr-FR"/>
        </w:rPr>
        <w:t>‑</w:t>
      </w:r>
      <w:r w:rsidRPr="00B60D4F">
        <w:rPr>
          <w:rFonts w:eastAsia="Times New Roman" w:cstheme="minorHAnsi"/>
          <w:lang w:eastAsia="fr-FR"/>
        </w:rPr>
        <w:t>de</w:t>
      </w:r>
      <w:r w:rsidRPr="00B60D4F">
        <w:rPr>
          <w:rFonts w:ascii="Cambria Math" w:eastAsia="Times New Roman" w:hAnsi="Cambria Math" w:cs="Cambria Math"/>
          <w:lang w:eastAsia="fr-FR"/>
        </w:rPr>
        <w:t>‑</w:t>
      </w:r>
      <w:r w:rsidRPr="00B60D4F">
        <w:rPr>
          <w:rFonts w:eastAsia="Times New Roman" w:cstheme="minorHAnsi"/>
          <w:lang w:eastAsia="fr-FR"/>
        </w:rPr>
        <w:t xml:space="preserve">France </w:t>
      </w:r>
      <w:proofErr w:type="gramStart"/>
      <w:r w:rsidRPr="00B60D4F">
        <w:rPr>
          <w:rFonts w:eastAsia="Times New Roman" w:cstheme="minorHAnsi"/>
          <w:lang w:eastAsia="fr-FR"/>
        </w:rPr>
        <w:t>souhaitent</w:t>
      </w:r>
      <w:proofErr w:type="gramEnd"/>
      <w:r w:rsidR="00F30404" w:rsidRPr="00B60D4F">
        <w:rPr>
          <w:rFonts w:eastAsia="Times New Roman" w:cstheme="minorHAnsi"/>
          <w:lang w:eastAsia="fr-FR"/>
        </w:rPr>
        <w:t> </w:t>
      </w:r>
      <w:r w:rsidR="0076187E" w:rsidRPr="00B60D4F">
        <w:rPr>
          <w:rFonts w:eastAsia="Times New Roman" w:cstheme="minorHAnsi"/>
          <w:lang w:eastAsia="fr-FR"/>
        </w:rPr>
        <w:t xml:space="preserve">renouveler en 2026/2027 leur appel à projets dédié à la santé mentale des enfants et des jeunes de 10 à 20 ans. </w:t>
      </w:r>
    </w:p>
    <w:p w14:paraId="1D232F79" w14:textId="77777777" w:rsidR="006528EB" w:rsidRPr="00B60D4F" w:rsidRDefault="006528EB" w:rsidP="006528EB">
      <w:pPr>
        <w:autoSpaceDN w:val="0"/>
        <w:spacing w:after="0"/>
        <w:rPr>
          <w:rFonts w:eastAsia="Times New Roman" w:cstheme="minorHAnsi"/>
          <w:lang w:eastAsia="fr-FR"/>
        </w:rPr>
      </w:pPr>
    </w:p>
    <w:p w14:paraId="69E0F23F" w14:textId="4002A704" w:rsidR="006528EB" w:rsidRPr="00B60D4F" w:rsidRDefault="006528EB" w:rsidP="006528EB">
      <w:pPr>
        <w:autoSpaceDN w:val="0"/>
        <w:spacing w:after="0"/>
        <w:rPr>
          <w:rFonts w:eastAsia="Times New Roman" w:cstheme="minorHAnsi"/>
          <w:lang w:eastAsia="fr-FR"/>
        </w:rPr>
      </w:pPr>
      <w:r w:rsidRPr="00B60D4F">
        <w:rPr>
          <w:rFonts w:eastAsia="Times New Roman" w:cstheme="minorHAnsi"/>
          <w:lang w:eastAsia="fr-FR"/>
        </w:rPr>
        <w:t>Ce nouvel appel à projets s’inscrit dans une dynamique</w:t>
      </w:r>
      <w:r w:rsidR="00F30404" w:rsidRPr="00B60D4F">
        <w:rPr>
          <w:rFonts w:eastAsia="Times New Roman" w:cstheme="minorHAnsi"/>
          <w:lang w:eastAsia="fr-FR"/>
        </w:rPr>
        <w:t xml:space="preserve"> de développement de projets permettant</w:t>
      </w:r>
      <w:r w:rsidR="001717A9" w:rsidRPr="00B60D4F">
        <w:rPr>
          <w:rFonts w:eastAsia="Times New Roman" w:cstheme="minorHAnsi"/>
          <w:lang w:eastAsia="fr-FR"/>
        </w:rPr>
        <w:t xml:space="preserve"> de</w:t>
      </w:r>
      <w:r w:rsidRPr="00B60D4F">
        <w:rPr>
          <w:rFonts w:eastAsia="Times New Roman" w:cstheme="minorHAnsi"/>
          <w:lang w:eastAsia="fr-FR"/>
        </w:rPr>
        <w:t xml:space="preserve"> mettre en lumière, soutenir et valoriser la santé mentale positive, en permettant aux jeunes d’être acteurs de leur bien</w:t>
      </w:r>
      <w:r w:rsidRPr="00B60D4F">
        <w:rPr>
          <w:rFonts w:ascii="Cambria Math" w:eastAsia="Times New Roman" w:hAnsi="Cambria Math" w:cs="Cambria Math"/>
          <w:lang w:eastAsia="fr-FR"/>
        </w:rPr>
        <w:t>‑</w:t>
      </w:r>
      <w:r w:rsidRPr="00B60D4F">
        <w:rPr>
          <w:rFonts w:ascii="Calibri" w:eastAsia="Times New Roman" w:hAnsi="Calibri" w:cs="Calibri"/>
          <w:lang w:eastAsia="fr-FR"/>
        </w:rPr>
        <w:t>ê</w:t>
      </w:r>
      <w:r w:rsidRPr="00B60D4F">
        <w:rPr>
          <w:rFonts w:eastAsia="Times New Roman" w:cstheme="minorHAnsi"/>
          <w:lang w:eastAsia="fr-FR"/>
        </w:rPr>
        <w:t>tre, de leur environnement et de leur communauté.</w:t>
      </w:r>
    </w:p>
    <w:p w14:paraId="120E9A02" w14:textId="2165AB5A" w:rsidR="006528EB" w:rsidRPr="00B60D4F" w:rsidRDefault="006528EB" w:rsidP="006528EB">
      <w:pPr>
        <w:autoSpaceDN w:val="0"/>
        <w:spacing w:after="0"/>
        <w:rPr>
          <w:rFonts w:eastAsia="Times New Roman" w:cstheme="minorHAnsi"/>
          <w:lang w:eastAsia="fr-FR"/>
        </w:rPr>
      </w:pPr>
      <w:r w:rsidRPr="00B60D4F">
        <w:rPr>
          <w:rFonts w:eastAsia="Times New Roman" w:cstheme="minorHAnsi"/>
          <w:lang w:eastAsia="fr-FR"/>
        </w:rPr>
        <w:t>Il vise à encourager des initiatives innovantes, participatives et ancrées dans le territoire, qui contribuent à développer des compétences psychosociales, à renforcer les liens sociaux, à favoriser l’expression, la créativité, l’entraide et la solidarité.</w:t>
      </w:r>
    </w:p>
    <w:p w14:paraId="546B522B" w14:textId="343C22FC" w:rsidR="0076187E" w:rsidRPr="00B60D4F" w:rsidRDefault="0076187E" w:rsidP="006528EB">
      <w:pPr>
        <w:autoSpaceDN w:val="0"/>
        <w:spacing w:after="0"/>
        <w:rPr>
          <w:rFonts w:eastAsia="Times New Roman" w:cstheme="minorHAnsi"/>
          <w:lang w:eastAsia="fr-FR"/>
        </w:rPr>
      </w:pPr>
    </w:p>
    <w:p w14:paraId="7638212D" w14:textId="560941E9" w:rsidR="00EF7B32" w:rsidRPr="00B60D4F" w:rsidRDefault="0076187E" w:rsidP="004D52D8">
      <w:pPr>
        <w:autoSpaceDN w:val="0"/>
        <w:spacing w:after="0"/>
        <w:rPr>
          <w:rFonts w:eastAsia="Times New Roman" w:cstheme="minorHAnsi"/>
          <w:lang w:eastAsia="fr-FR"/>
        </w:rPr>
      </w:pPr>
      <w:r w:rsidRPr="00B60D4F">
        <w:rPr>
          <w:rFonts w:eastAsia="Times New Roman" w:cstheme="minorHAnsi"/>
          <w:lang w:eastAsia="fr-FR"/>
        </w:rPr>
        <w:t xml:space="preserve">En 2026/2027, l’appel à projet s’intitule : </w:t>
      </w:r>
      <w:r w:rsidR="004D52D8" w:rsidRPr="00B60D4F">
        <w:rPr>
          <w:rFonts w:eastAsia="Times New Roman" w:cstheme="minorHAnsi"/>
          <w:b/>
          <w:sz w:val="28"/>
          <w:szCs w:val="28"/>
          <w:lang w:eastAsia="fr-FR"/>
        </w:rPr>
        <w:t>« Jeunesse positive : mobilisée pour aller bien ! »</w:t>
      </w:r>
    </w:p>
    <w:p w14:paraId="6F32F76A" w14:textId="5827E898" w:rsidR="006C1828" w:rsidRDefault="006C1828" w:rsidP="00B70B65">
      <w:pPr>
        <w:spacing w:after="0" w:line="240" w:lineRule="auto"/>
        <w:jc w:val="both"/>
        <w:rPr>
          <w:rFonts w:eastAsia="Times New Roman" w:cstheme="minorHAnsi"/>
          <w:lang w:eastAsia="fr-FR"/>
        </w:rPr>
      </w:pPr>
    </w:p>
    <w:p w14:paraId="0E12E53D" w14:textId="77777777" w:rsidR="001558C2" w:rsidRDefault="001558C2" w:rsidP="00B70B65">
      <w:pPr>
        <w:spacing w:after="0" w:line="240" w:lineRule="auto"/>
        <w:jc w:val="both"/>
        <w:rPr>
          <w:rFonts w:eastAsia="Times New Roman" w:cstheme="minorHAnsi"/>
          <w:lang w:eastAsia="fr-FR"/>
        </w:rPr>
      </w:pPr>
    </w:p>
    <w:p w14:paraId="34A957BE" w14:textId="7F88D19C" w:rsidR="00711684" w:rsidRPr="0078092E" w:rsidRDefault="00711684" w:rsidP="00711684">
      <w:pPr>
        <w:shd w:val="clear" w:color="auto" w:fill="4F81BD" w:themeFill="accent1"/>
        <w:spacing w:after="0"/>
        <w:jc w:val="both"/>
        <w:rPr>
          <w:rFonts w:cstheme="minorHAnsi"/>
          <w:b/>
          <w:color w:val="FFFFFF" w:themeColor="background1"/>
        </w:rPr>
      </w:pPr>
      <w:bookmarkStart w:id="1" w:name="_Hlk234249646"/>
      <w:r>
        <w:rPr>
          <w:rFonts w:cstheme="minorHAnsi"/>
          <w:b/>
          <w:color w:val="FFFFFF" w:themeColor="background1"/>
        </w:rPr>
        <w:t>Attendu final commun des actions</w:t>
      </w:r>
    </w:p>
    <w:bookmarkEnd w:id="1"/>
    <w:p w14:paraId="058641F2" w14:textId="0A9CA0D5" w:rsidR="00711684" w:rsidRPr="00E55E57" w:rsidRDefault="00711684" w:rsidP="00B70B65">
      <w:pPr>
        <w:spacing w:after="0" w:line="240" w:lineRule="auto"/>
        <w:jc w:val="both"/>
        <w:rPr>
          <w:rFonts w:eastAsia="Times New Roman" w:cstheme="minorHAnsi"/>
          <w:color w:val="00B050"/>
          <w:lang w:eastAsia="fr-FR"/>
        </w:rPr>
      </w:pPr>
    </w:p>
    <w:p w14:paraId="0508B347" w14:textId="41642E2F" w:rsidR="00711684" w:rsidRPr="00B60D4F" w:rsidRDefault="00E55E57" w:rsidP="00E55E57">
      <w:pPr>
        <w:spacing w:after="0" w:line="240" w:lineRule="auto"/>
        <w:jc w:val="center"/>
        <w:rPr>
          <w:rFonts w:eastAsia="Times New Roman" w:cstheme="minorHAnsi"/>
          <w:b/>
          <w:lang w:eastAsia="fr-FR"/>
        </w:rPr>
      </w:pPr>
      <w:r w:rsidRPr="00B60D4F">
        <w:rPr>
          <w:rFonts w:eastAsia="Times New Roman" w:cstheme="minorHAnsi"/>
          <w:b/>
          <w:lang w:eastAsia="fr-FR"/>
        </w:rPr>
        <w:t>Un é</w:t>
      </w:r>
      <w:r w:rsidR="00711684" w:rsidRPr="00B60D4F">
        <w:rPr>
          <w:rFonts w:eastAsia="Times New Roman" w:cstheme="minorHAnsi"/>
          <w:b/>
          <w:lang w:eastAsia="fr-FR"/>
        </w:rPr>
        <w:t xml:space="preserve">vènement final </w:t>
      </w:r>
      <w:r w:rsidRPr="00B60D4F">
        <w:rPr>
          <w:rFonts w:eastAsia="Times New Roman" w:cstheme="minorHAnsi"/>
          <w:b/>
          <w:lang w:eastAsia="fr-FR"/>
        </w:rPr>
        <w:t xml:space="preserve">commun </w:t>
      </w:r>
      <w:r w:rsidR="00711684" w:rsidRPr="00B60D4F">
        <w:rPr>
          <w:rFonts w:eastAsia="Times New Roman" w:cstheme="minorHAnsi"/>
          <w:b/>
          <w:lang w:eastAsia="fr-FR"/>
        </w:rPr>
        <w:t xml:space="preserve">: </w:t>
      </w:r>
      <w:r w:rsidR="004D52D8" w:rsidRPr="00B60D4F">
        <w:rPr>
          <w:rFonts w:eastAsia="Times New Roman" w:cstheme="minorHAnsi"/>
          <w:b/>
          <w:lang w:eastAsia="fr-FR"/>
        </w:rPr>
        <w:t>« Jeunesse positive : mobilisée pour aller bien ! »</w:t>
      </w:r>
    </w:p>
    <w:p w14:paraId="59D9033F" w14:textId="302AD21E" w:rsidR="00711684" w:rsidRPr="00B60D4F" w:rsidRDefault="00B60D4F" w:rsidP="00711684">
      <w:pPr>
        <w:spacing w:after="0" w:line="240" w:lineRule="auto"/>
        <w:jc w:val="both"/>
        <w:rPr>
          <w:rFonts w:eastAsia="Times New Roman" w:cstheme="minorHAnsi"/>
          <w:strike/>
          <w:lang w:eastAsia="fr-FR"/>
        </w:rPr>
      </w:pPr>
      <w:r>
        <w:rPr>
          <w:rFonts w:eastAsia="Times New Roman" w:cstheme="minorHAnsi"/>
          <w:lang w:eastAsia="fr-FR"/>
        </w:rPr>
        <w:t>L</w:t>
      </w:r>
      <w:r w:rsidR="00711684" w:rsidRPr="00B60D4F">
        <w:rPr>
          <w:rFonts w:eastAsia="Times New Roman" w:cstheme="minorHAnsi"/>
          <w:lang w:eastAsia="fr-FR"/>
        </w:rPr>
        <w:t xml:space="preserve">es </w:t>
      </w:r>
      <w:r>
        <w:rPr>
          <w:rFonts w:eastAsia="Times New Roman" w:cstheme="minorHAnsi"/>
          <w:lang w:eastAsia="fr-FR"/>
        </w:rPr>
        <w:t>partenaires</w:t>
      </w:r>
      <w:r w:rsidR="00711684" w:rsidRPr="00B60D4F">
        <w:rPr>
          <w:rFonts w:eastAsia="Times New Roman" w:cstheme="minorHAnsi"/>
          <w:lang w:eastAsia="fr-FR"/>
        </w:rPr>
        <w:t xml:space="preserve"> lauréats </w:t>
      </w:r>
      <w:r>
        <w:rPr>
          <w:rFonts w:eastAsia="Times New Roman" w:cstheme="minorHAnsi"/>
          <w:lang w:eastAsia="fr-FR"/>
        </w:rPr>
        <w:t>devront</w:t>
      </w:r>
      <w:r w:rsidR="00711684" w:rsidRPr="00B60D4F">
        <w:rPr>
          <w:rFonts w:eastAsia="Times New Roman" w:cstheme="minorHAnsi"/>
          <w:lang w:eastAsia="fr-FR"/>
        </w:rPr>
        <w:t xml:space="preserve"> participer</w:t>
      </w:r>
      <w:r w:rsidR="00E55E57" w:rsidRPr="00B60D4F">
        <w:rPr>
          <w:rFonts w:eastAsia="Times New Roman" w:cstheme="minorHAnsi"/>
          <w:lang w:eastAsia="fr-FR"/>
        </w:rPr>
        <w:t xml:space="preserve"> et </w:t>
      </w:r>
      <w:proofErr w:type="spellStart"/>
      <w:r w:rsidR="00E55E57" w:rsidRPr="00B60D4F">
        <w:rPr>
          <w:rFonts w:eastAsia="Times New Roman" w:cstheme="minorHAnsi"/>
          <w:lang w:eastAsia="fr-FR"/>
        </w:rPr>
        <w:t>co-organiser</w:t>
      </w:r>
      <w:proofErr w:type="spellEnd"/>
      <w:r w:rsidR="00711684" w:rsidRPr="00B60D4F">
        <w:rPr>
          <w:rFonts w:eastAsia="Times New Roman" w:cstheme="minorHAnsi"/>
          <w:lang w:eastAsia="fr-FR"/>
        </w:rPr>
        <w:t xml:space="preserve"> un évènement collectif en fin d’année 2027</w:t>
      </w:r>
      <w:r w:rsidR="004D52D8" w:rsidRPr="00B60D4F">
        <w:rPr>
          <w:rFonts w:eastAsia="Times New Roman" w:cstheme="minorHAnsi"/>
          <w:lang w:eastAsia="fr-FR"/>
        </w:rPr>
        <w:t>.</w:t>
      </w:r>
    </w:p>
    <w:p w14:paraId="755E6EC3" w14:textId="6240A302" w:rsidR="00711684" w:rsidRPr="00B60D4F" w:rsidRDefault="00711684" w:rsidP="00711684">
      <w:pPr>
        <w:spacing w:after="0" w:line="240" w:lineRule="auto"/>
        <w:jc w:val="both"/>
        <w:rPr>
          <w:rFonts w:eastAsia="Times New Roman" w:cstheme="minorHAnsi"/>
          <w:lang w:eastAsia="fr-FR"/>
        </w:rPr>
      </w:pPr>
      <w:r w:rsidRPr="00B60D4F">
        <w:rPr>
          <w:rFonts w:eastAsia="Times New Roman" w:cstheme="minorHAnsi"/>
          <w:lang w:eastAsia="fr-FR"/>
        </w:rPr>
        <w:t xml:space="preserve">Cet évènement aura </w:t>
      </w:r>
      <w:r w:rsidR="004D52D8" w:rsidRPr="00B60D4F">
        <w:rPr>
          <w:rFonts w:eastAsia="Times New Roman" w:cstheme="minorHAnsi"/>
          <w:lang w:eastAsia="fr-FR"/>
        </w:rPr>
        <w:t>comme</w:t>
      </w:r>
      <w:r w:rsidRPr="00B60D4F">
        <w:rPr>
          <w:rFonts w:eastAsia="Times New Roman" w:cstheme="minorHAnsi"/>
          <w:lang w:eastAsia="fr-FR"/>
        </w:rPr>
        <w:t xml:space="preserve"> </w:t>
      </w:r>
      <w:r w:rsidR="00F30404" w:rsidRPr="00B60D4F">
        <w:rPr>
          <w:rFonts w:eastAsia="Times New Roman" w:cstheme="minorHAnsi"/>
          <w:lang w:eastAsia="fr-FR"/>
        </w:rPr>
        <w:t xml:space="preserve">finalité de </w:t>
      </w:r>
      <w:r w:rsidRPr="00B60D4F">
        <w:rPr>
          <w:rFonts w:eastAsia="Times New Roman" w:cstheme="minorHAnsi"/>
          <w:lang w:eastAsia="fr-FR"/>
        </w:rPr>
        <w:t>:</w:t>
      </w:r>
    </w:p>
    <w:p w14:paraId="2AB792E4" w14:textId="77777777" w:rsidR="00711684" w:rsidRPr="00B60D4F" w:rsidRDefault="00711684" w:rsidP="00711684">
      <w:pPr>
        <w:pStyle w:val="Paragraphedeliste"/>
        <w:numPr>
          <w:ilvl w:val="0"/>
          <w:numId w:val="48"/>
        </w:numPr>
        <w:spacing w:after="0" w:line="240" w:lineRule="auto"/>
        <w:jc w:val="both"/>
        <w:rPr>
          <w:rFonts w:eastAsia="Times New Roman" w:cstheme="minorHAnsi"/>
          <w:lang w:eastAsia="fr-FR"/>
        </w:rPr>
      </w:pPr>
      <w:proofErr w:type="gramStart"/>
      <w:r w:rsidRPr="00B60D4F">
        <w:rPr>
          <w:rFonts w:eastAsia="Times New Roman" w:cstheme="minorHAnsi"/>
          <w:lang w:eastAsia="fr-FR"/>
        </w:rPr>
        <w:t>mettre</w:t>
      </w:r>
      <w:proofErr w:type="gramEnd"/>
      <w:r w:rsidRPr="00B60D4F">
        <w:rPr>
          <w:rFonts w:eastAsia="Times New Roman" w:cstheme="minorHAnsi"/>
          <w:lang w:eastAsia="fr-FR"/>
        </w:rPr>
        <w:t xml:space="preserve"> en lumière les actions menées par les jeunes, pour les jeunes ;</w:t>
      </w:r>
    </w:p>
    <w:p w14:paraId="71464FC0" w14:textId="466FD8CC" w:rsidR="00711684" w:rsidRPr="00B60D4F" w:rsidRDefault="00711684" w:rsidP="00711684">
      <w:pPr>
        <w:pStyle w:val="Paragraphedeliste"/>
        <w:numPr>
          <w:ilvl w:val="0"/>
          <w:numId w:val="48"/>
        </w:numPr>
        <w:spacing w:after="0" w:line="240" w:lineRule="auto"/>
        <w:jc w:val="both"/>
        <w:rPr>
          <w:rFonts w:eastAsia="Times New Roman" w:cstheme="minorHAnsi"/>
          <w:lang w:eastAsia="fr-FR"/>
        </w:rPr>
      </w:pPr>
      <w:proofErr w:type="gramStart"/>
      <w:r w:rsidRPr="00B60D4F">
        <w:rPr>
          <w:rFonts w:eastAsia="Times New Roman" w:cstheme="minorHAnsi"/>
          <w:lang w:eastAsia="fr-FR"/>
        </w:rPr>
        <w:t>valoriser</w:t>
      </w:r>
      <w:proofErr w:type="gramEnd"/>
      <w:r w:rsidRPr="00B60D4F">
        <w:rPr>
          <w:rFonts w:eastAsia="Times New Roman" w:cstheme="minorHAnsi"/>
          <w:lang w:eastAsia="fr-FR"/>
        </w:rPr>
        <w:t xml:space="preserve"> la santé mentale positive</w:t>
      </w:r>
      <w:r w:rsidR="00F30404" w:rsidRPr="00B60D4F">
        <w:rPr>
          <w:rFonts w:eastAsia="Times New Roman" w:cstheme="minorHAnsi"/>
          <w:lang w:eastAsia="fr-FR"/>
        </w:rPr>
        <w:t xml:space="preserve"> (d</w:t>
      </w:r>
      <w:r w:rsidRPr="00B60D4F">
        <w:rPr>
          <w:rFonts w:eastAsia="Times New Roman" w:cstheme="minorHAnsi"/>
          <w:lang w:eastAsia="fr-FR"/>
        </w:rPr>
        <w:t xml:space="preserve">es réussites, </w:t>
      </w:r>
      <w:r w:rsidR="00F30404" w:rsidRPr="00B60D4F">
        <w:rPr>
          <w:rFonts w:eastAsia="Times New Roman" w:cstheme="minorHAnsi"/>
          <w:lang w:eastAsia="fr-FR"/>
        </w:rPr>
        <w:t>d</w:t>
      </w:r>
      <w:r w:rsidRPr="00B60D4F">
        <w:rPr>
          <w:rFonts w:eastAsia="Times New Roman" w:cstheme="minorHAnsi"/>
          <w:lang w:eastAsia="fr-FR"/>
        </w:rPr>
        <w:t xml:space="preserve">es créations, </w:t>
      </w:r>
      <w:r w:rsidR="00F30404" w:rsidRPr="00B60D4F">
        <w:rPr>
          <w:rFonts w:eastAsia="Times New Roman" w:cstheme="minorHAnsi"/>
          <w:lang w:eastAsia="fr-FR"/>
        </w:rPr>
        <w:t>d</w:t>
      </w:r>
      <w:r w:rsidRPr="00B60D4F">
        <w:rPr>
          <w:rFonts w:eastAsia="Times New Roman" w:cstheme="minorHAnsi"/>
          <w:lang w:eastAsia="fr-FR"/>
        </w:rPr>
        <w:t xml:space="preserve">es témoignages et </w:t>
      </w:r>
      <w:r w:rsidR="00F30404" w:rsidRPr="00B60D4F">
        <w:rPr>
          <w:rFonts w:eastAsia="Times New Roman" w:cstheme="minorHAnsi"/>
          <w:lang w:eastAsia="fr-FR"/>
        </w:rPr>
        <w:t>de</w:t>
      </w:r>
      <w:r w:rsidRPr="00B60D4F">
        <w:rPr>
          <w:rFonts w:eastAsia="Times New Roman" w:cstheme="minorHAnsi"/>
          <w:lang w:eastAsia="fr-FR"/>
        </w:rPr>
        <w:t>s initiatives</w:t>
      </w:r>
      <w:r w:rsidR="00F30404" w:rsidRPr="00B60D4F">
        <w:rPr>
          <w:rFonts w:eastAsia="Times New Roman" w:cstheme="minorHAnsi"/>
          <w:lang w:eastAsia="fr-FR"/>
        </w:rPr>
        <w:t>)</w:t>
      </w:r>
      <w:r w:rsidRPr="00B60D4F">
        <w:rPr>
          <w:rFonts w:eastAsia="Times New Roman" w:cstheme="minorHAnsi"/>
          <w:lang w:eastAsia="fr-FR"/>
        </w:rPr>
        <w:t xml:space="preserve"> ;</w:t>
      </w:r>
    </w:p>
    <w:p w14:paraId="772E4E48" w14:textId="3146859E" w:rsidR="00711684" w:rsidRPr="00B60D4F" w:rsidRDefault="00711684" w:rsidP="00711684">
      <w:pPr>
        <w:pStyle w:val="Paragraphedeliste"/>
        <w:numPr>
          <w:ilvl w:val="0"/>
          <w:numId w:val="48"/>
        </w:numPr>
        <w:spacing w:after="0" w:line="240" w:lineRule="auto"/>
        <w:jc w:val="both"/>
        <w:rPr>
          <w:rFonts w:eastAsia="Times New Roman" w:cstheme="minorHAnsi"/>
          <w:lang w:eastAsia="fr-FR"/>
        </w:rPr>
      </w:pPr>
      <w:proofErr w:type="gramStart"/>
      <w:r w:rsidRPr="00B60D4F">
        <w:rPr>
          <w:rFonts w:eastAsia="Times New Roman" w:cstheme="minorHAnsi"/>
          <w:lang w:eastAsia="fr-FR"/>
        </w:rPr>
        <w:t>favoriser</w:t>
      </w:r>
      <w:proofErr w:type="gramEnd"/>
      <w:r w:rsidRPr="00B60D4F">
        <w:rPr>
          <w:rFonts w:eastAsia="Times New Roman" w:cstheme="minorHAnsi"/>
          <w:lang w:eastAsia="fr-FR"/>
        </w:rPr>
        <w:t xml:space="preserve"> l</w:t>
      </w:r>
      <w:r w:rsidR="00F30404" w:rsidRPr="00B60D4F">
        <w:rPr>
          <w:rFonts w:eastAsia="Times New Roman" w:cstheme="minorHAnsi"/>
          <w:lang w:eastAsia="fr-FR"/>
        </w:rPr>
        <w:t xml:space="preserve">e lien, l’ouverture à l’autre  </w:t>
      </w:r>
    </w:p>
    <w:p w14:paraId="6FA95B5F" w14:textId="77777777" w:rsidR="00711684" w:rsidRPr="00B60D4F" w:rsidRDefault="00711684" w:rsidP="00711684">
      <w:pPr>
        <w:pStyle w:val="Paragraphedeliste"/>
        <w:numPr>
          <w:ilvl w:val="0"/>
          <w:numId w:val="48"/>
        </w:numPr>
        <w:spacing w:after="0" w:line="240" w:lineRule="auto"/>
        <w:jc w:val="both"/>
        <w:rPr>
          <w:rFonts w:eastAsia="Times New Roman" w:cstheme="minorHAnsi"/>
          <w:lang w:eastAsia="fr-FR"/>
        </w:rPr>
      </w:pPr>
      <w:proofErr w:type="gramStart"/>
      <w:r w:rsidRPr="00B60D4F">
        <w:rPr>
          <w:rFonts w:eastAsia="Times New Roman" w:cstheme="minorHAnsi"/>
          <w:lang w:eastAsia="fr-FR"/>
        </w:rPr>
        <w:t>offrir</w:t>
      </w:r>
      <w:proofErr w:type="gramEnd"/>
      <w:r w:rsidRPr="00B60D4F">
        <w:rPr>
          <w:rFonts w:eastAsia="Times New Roman" w:cstheme="minorHAnsi"/>
          <w:lang w:eastAsia="fr-FR"/>
        </w:rPr>
        <w:t xml:space="preserve"> un espace d’expression, de créativité, de partage et de célébration ;</w:t>
      </w:r>
    </w:p>
    <w:p w14:paraId="35D2BC88" w14:textId="04F0C4C2" w:rsidR="00711684" w:rsidRPr="00B60D4F" w:rsidRDefault="00711684" w:rsidP="00711684">
      <w:pPr>
        <w:spacing w:after="0" w:line="240" w:lineRule="auto"/>
        <w:jc w:val="both"/>
        <w:rPr>
          <w:rFonts w:eastAsia="Times New Roman" w:cstheme="minorHAnsi"/>
          <w:lang w:eastAsia="fr-FR"/>
        </w:rPr>
      </w:pPr>
      <w:r w:rsidRPr="00B60D4F">
        <w:rPr>
          <w:rFonts w:eastAsia="Times New Roman" w:cstheme="minorHAnsi"/>
          <w:lang w:eastAsia="fr-FR"/>
        </w:rPr>
        <w:t xml:space="preserve">Il pourra </w:t>
      </w:r>
      <w:r w:rsidR="0004435C" w:rsidRPr="00B60D4F">
        <w:rPr>
          <w:rFonts w:eastAsia="Times New Roman" w:cstheme="minorHAnsi"/>
          <w:lang w:eastAsia="fr-FR"/>
        </w:rPr>
        <w:t xml:space="preserve">à titre d’exemple </w:t>
      </w:r>
      <w:r w:rsidRPr="00B60D4F">
        <w:rPr>
          <w:rFonts w:eastAsia="Times New Roman" w:cstheme="minorHAnsi"/>
          <w:lang w:eastAsia="fr-FR"/>
        </w:rPr>
        <w:t>prendre la forme d’un forum, d’un festival, d’une exposition, d’une scène ouverte, d’un village thématique</w:t>
      </w:r>
      <w:r w:rsidR="004D52D8" w:rsidRPr="00B60D4F">
        <w:rPr>
          <w:rFonts w:eastAsia="Times New Roman" w:cstheme="minorHAnsi"/>
          <w:lang w:eastAsia="fr-FR"/>
        </w:rPr>
        <w:t>,</w:t>
      </w:r>
      <w:r w:rsidRPr="00B60D4F">
        <w:rPr>
          <w:rFonts w:eastAsia="Times New Roman" w:cstheme="minorHAnsi"/>
          <w:lang w:eastAsia="fr-FR"/>
        </w:rPr>
        <w:t xml:space="preserve"> d’un parcours interactif</w:t>
      </w:r>
      <w:r w:rsidR="0004435C" w:rsidRPr="00B60D4F">
        <w:rPr>
          <w:rFonts w:eastAsia="Times New Roman" w:cstheme="minorHAnsi"/>
          <w:lang w:eastAsia="fr-FR"/>
        </w:rPr>
        <w:t>…</w:t>
      </w:r>
    </w:p>
    <w:p w14:paraId="5528E038" w14:textId="114A90D3" w:rsidR="00E55E57" w:rsidRDefault="00E55E57" w:rsidP="00711684">
      <w:pPr>
        <w:spacing w:after="0" w:line="240" w:lineRule="auto"/>
        <w:jc w:val="both"/>
        <w:rPr>
          <w:rFonts w:eastAsia="Times New Roman" w:cstheme="minorHAnsi"/>
          <w:lang w:eastAsia="fr-FR"/>
        </w:rPr>
      </w:pPr>
    </w:p>
    <w:p w14:paraId="74A2B71B" w14:textId="77777777" w:rsidR="006C1828" w:rsidRDefault="006C1828" w:rsidP="00711684">
      <w:pPr>
        <w:spacing w:after="0" w:line="240" w:lineRule="auto"/>
        <w:jc w:val="both"/>
        <w:rPr>
          <w:rFonts w:eastAsia="Times New Roman" w:cstheme="minorHAnsi"/>
          <w:lang w:eastAsia="fr-FR"/>
        </w:rPr>
      </w:pPr>
    </w:p>
    <w:p w14:paraId="1EFE0D32" w14:textId="089B8669" w:rsidR="0078092E" w:rsidRPr="0078092E" w:rsidRDefault="002769DA" w:rsidP="0078092E">
      <w:pPr>
        <w:shd w:val="clear" w:color="auto" w:fill="4F81BD" w:themeFill="accent1"/>
        <w:spacing w:after="0"/>
        <w:jc w:val="both"/>
        <w:rPr>
          <w:rFonts w:cstheme="minorHAnsi"/>
          <w:b/>
          <w:color w:val="FFFFFF" w:themeColor="background1"/>
        </w:rPr>
      </w:pPr>
      <w:r w:rsidRPr="0078092E">
        <w:rPr>
          <w:rFonts w:cstheme="minorHAnsi"/>
          <w:b/>
          <w:color w:val="FFFFFF" w:themeColor="background1"/>
        </w:rPr>
        <w:t>Objectifs de l’appel à projet</w:t>
      </w:r>
    </w:p>
    <w:p w14:paraId="644D06B2" w14:textId="77777777" w:rsidR="00B60D4F" w:rsidRDefault="00B60D4F" w:rsidP="00B60D4F">
      <w:pPr>
        <w:spacing w:after="0" w:line="240" w:lineRule="auto"/>
        <w:jc w:val="both"/>
        <w:rPr>
          <w:b/>
          <w:bCs/>
          <w:i/>
        </w:rPr>
      </w:pPr>
      <w:bookmarkStart w:id="2" w:name="_Hlk192581255"/>
    </w:p>
    <w:p w14:paraId="354A2061" w14:textId="6E419063" w:rsidR="00441831" w:rsidRPr="00B60D4F" w:rsidRDefault="00830B27" w:rsidP="00B60D4F">
      <w:pPr>
        <w:spacing w:after="0" w:line="240" w:lineRule="auto"/>
        <w:jc w:val="both"/>
        <w:rPr>
          <w:b/>
          <w:bCs/>
          <w:i/>
          <w:sz w:val="24"/>
          <w:szCs w:val="24"/>
        </w:rPr>
      </w:pPr>
      <w:r w:rsidRPr="00B60D4F">
        <w:rPr>
          <w:b/>
          <w:bCs/>
          <w:i/>
          <w:sz w:val="24"/>
          <w:szCs w:val="24"/>
        </w:rPr>
        <w:t>L</w:t>
      </w:r>
      <w:r w:rsidR="00441831" w:rsidRPr="00B60D4F">
        <w:rPr>
          <w:b/>
          <w:bCs/>
          <w:i/>
          <w:sz w:val="24"/>
          <w:szCs w:val="24"/>
        </w:rPr>
        <w:t>es projets doivent répondre à un ou plusieurs des objectifs suivants :</w:t>
      </w:r>
    </w:p>
    <w:bookmarkEnd w:id="2"/>
    <w:p w14:paraId="3AC86648" w14:textId="77777777" w:rsidR="0076187E" w:rsidRPr="00B60D4F" w:rsidRDefault="0076187E" w:rsidP="0076187E">
      <w:pPr>
        <w:numPr>
          <w:ilvl w:val="0"/>
          <w:numId w:val="47"/>
        </w:numPr>
        <w:spacing w:after="0" w:line="240" w:lineRule="auto"/>
        <w:jc w:val="both"/>
      </w:pPr>
      <w:r w:rsidRPr="00B60D4F">
        <w:rPr>
          <w:b/>
          <w:bCs/>
        </w:rPr>
        <w:t>Développer des actions favorisant les comportements promoteurs d’une bonne santé mentale</w:t>
      </w:r>
      <w:r w:rsidRPr="00B60D4F">
        <w:t>, en s’appuyant sur les ressources des jeunes, leurs capacités d’agir et leurs environnements de vie.</w:t>
      </w:r>
    </w:p>
    <w:p w14:paraId="3508AA0E" w14:textId="77777777" w:rsidR="0076187E" w:rsidRPr="00B60D4F" w:rsidRDefault="0076187E" w:rsidP="0076187E">
      <w:pPr>
        <w:numPr>
          <w:ilvl w:val="0"/>
          <w:numId w:val="47"/>
        </w:numPr>
        <w:spacing w:after="0" w:line="240" w:lineRule="auto"/>
        <w:jc w:val="both"/>
      </w:pPr>
      <w:r w:rsidRPr="00B60D4F">
        <w:rPr>
          <w:b/>
          <w:bCs/>
        </w:rPr>
        <w:t>Améliorer la connaissance en santé mentale au sein de la communauté</w:t>
      </w:r>
      <w:r w:rsidRPr="00B60D4F">
        <w:t>, en diffusant des messages accessibles, non stigmatisants et adaptés aux réalités des jeunes.</w:t>
      </w:r>
    </w:p>
    <w:p w14:paraId="2870A305" w14:textId="0B038688" w:rsidR="0076187E" w:rsidRPr="00B60D4F" w:rsidRDefault="0076187E" w:rsidP="0076187E">
      <w:pPr>
        <w:numPr>
          <w:ilvl w:val="0"/>
          <w:numId w:val="47"/>
        </w:numPr>
        <w:spacing w:after="0" w:line="240" w:lineRule="auto"/>
        <w:jc w:val="both"/>
      </w:pPr>
      <w:r w:rsidRPr="00B60D4F">
        <w:rPr>
          <w:b/>
          <w:bCs/>
        </w:rPr>
        <w:t>Renforcer le repérage des situations de mal</w:t>
      </w:r>
      <w:r w:rsidRPr="00B60D4F">
        <w:rPr>
          <w:b/>
          <w:bCs/>
        </w:rPr>
        <w:noBreakHyphen/>
        <w:t>être</w:t>
      </w:r>
      <w:r w:rsidRPr="00B60D4F">
        <w:t>, en outillant les jeunes, les pairs, les familles et les professionnels pour identifier les signaux d’alerte et orienter vers les ressources existantes et afin d’éviter des situations de crise / d’urgence</w:t>
      </w:r>
    </w:p>
    <w:p w14:paraId="042AB8AF" w14:textId="77777777" w:rsidR="0076187E" w:rsidRPr="00B60D4F" w:rsidRDefault="0076187E" w:rsidP="0076187E">
      <w:pPr>
        <w:numPr>
          <w:ilvl w:val="0"/>
          <w:numId w:val="47"/>
        </w:numPr>
        <w:spacing w:after="0" w:line="240" w:lineRule="auto"/>
        <w:jc w:val="both"/>
      </w:pPr>
      <w:r w:rsidRPr="00B60D4F">
        <w:rPr>
          <w:b/>
          <w:bCs/>
        </w:rPr>
        <w:t>Favoriser l’autonomisation des jeunes</w:t>
      </w:r>
      <w:r w:rsidRPr="00B60D4F">
        <w:t xml:space="preserve">, en leur permettant de </w:t>
      </w:r>
      <w:proofErr w:type="spellStart"/>
      <w:r w:rsidRPr="00B60D4F">
        <w:t>co</w:t>
      </w:r>
      <w:r w:rsidRPr="00B60D4F">
        <w:noBreakHyphen/>
        <w:t>concevoir</w:t>
      </w:r>
      <w:proofErr w:type="spellEnd"/>
      <w:r w:rsidRPr="00B60D4F">
        <w:t xml:space="preserve">, </w:t>
      </w:r>
      <w:proofErr w:type="spellStart"/>
      <w:r w:rsidRPr="00B60D4F">
        <w:t>co</w:t>
      </w:r>
      <w:r w:rsidRPr="00B60D4F">
        <w:noBreakHyphen/>
        <w:t>animer</w:t>
      </w:r>
      <w:proofErr w:type="spellEnd"/>
      <w:r w:rsidRPr="00B60D4F">
        <w:t xml:space="preserve"> ou </w:t>
      </w:r>
      <w:proofErr w:type="spellStart"/>
      <w:r w:rsidRPr="00B60D4F">
        <w:t>co</w:t>
      </w:r>
      <w:r w:rsidRPr="00B60D4F">
        <w:noBreakHyphen/>
        <w:t>porter</w:t>
      </w:r>
      <w:proofErr w:type="spellEnd"/>
      <w:r w:rsidRPr="00B60D4F">
        <w:t xml:space="preserve"> des actions, dans une logique de pair</w:t>
      </w:r>
      <w:r w:rsidRPr="00B60D4F">
        <w:noBreakHyphen/>
        <w:t>aidance ou de santé communautaire.</w:t>
      </w:r>
    </w:p>
    <w:p w14:paraId="75FBB816" w14:textId="77777777" w:rsidR="0076187E" w:rsidRPr="00B60D4F" w:rsidRDefault="0076187E" w:rsidP="0076187E">
      <w:pPr>
        <w:numPr>
          <w:ilvl w:val="0"/>
          <w:numId w:val="47"/>
        </w:numPr>
        <w:spacing w:after="0" w:line="240" w:lineRule="auto"/>
        <w:jc w:val="both"/>
      </w:pPr>
      <w:r w:rsidRPr="00B60D4F">
        <w:rPr>
          <w:b/>
          <w:bCs/>
        </w:rPr>
        <w:t>Créer des espaces de dialogue, d’expression et de participation</w:t>
      </w:r>
      <w:r w:rsidRPr="00B60D4F">
        <w:t>, où les jeunes peuvent partager leurs expériences, leurs idées, leurs besoins et leurs solutions.</w:t>
      </w:r>
    </w:p>
    <w:p w14:paraId="54D20BC4" w14:textId="77777777" w:rsidR="0076187E" w:rsidRPr="00B60D4F" w:rsidRDefault="0076187E" w:rsidP="0076187E">
      <w:pPr>
        <w:numPr>
          <w:ilvl w:val="0"/>
          <w:numId w:val="47"/>
        </w:numPr>
        <w:spacing w:after="0" w:line="240" w:lineRule="auto"/>
        <w:jc w:val="both"/>
      </w:pPr>
      <w:r w:rsidRPr="00B60D4F">
        <w:rPr>
          <w:b/>
          <w:bCs/>
        </w:rPr>
        <w:t>Valoriser les approches positives de la santé mentale</w:t>
      </w:r>
      <w:r w:rsidRPr="00B60D4F">
        <w:t>, en mettant en avant les forces, les réussites, les initiatives et les projets portés par les jeunes.</w:t>
      </w:r>
    </w:p>
    <w:p w14:paraId="455F7B4E" w14:textId="0DE7843B" w:rsidR="00690D18" w:rsidRDefault="00916767" w:rsidP="008A13F1">
      <w:pPr>
        <w:spacing w:after="0"/>
        <w:jc w:val="both"/>
      </w:pPr>
      <w:r>
        <w:lastRenderedPageBreak/>
        <w:t xml:space="preserve">Pour plus d’informations : </w:t>
      </w:r>
      <w:r w:rsidR="008B31BC" w:rsidRPr="008B31BC">
        <w:t xml:space="preserve">cf. fiche thématique </w:t>
      </w:r>
      <w:r w:rsidR="00690D18">
        <w:t xml:space="preserve">n°5 </w:t>
      </w:r>
      <w:r w:rsidR="00412FBA">
        <w:t>du Guide d’orientation « Modalités d’intervention en prévention – promotion de la santé ») :</w:t>
      </w:r>
      <w:r>
        <w:t xml:space="preserve"> </w:t>
      </w:r>
      <w:hyperlink r:id="rId11" w:history="1">
        <w:r w:rsidR="00412FBA" w:rsidRPr="00037AFF">
          <w:rPr>
            <w:rStyle w:val="Lienhypertexte"/>
          </w:rPr>
          <w:t>https://www.hauts-de-france.ars.sante.fr/index.php/media/133505/download?inline</w:t>
        </w:r>
      </w:hyperlink>
      <w:r w:rsidR="008B31BC" w:rsidRPr="008B31BC">
        <w:t>)</w:t>
      </w:r>
    </w:p>
    <w:p w14:paraId="05C8868E" w14:textId="78DEB51F" w:rsidR="001558C2" w:rsidRDefault="001558C2" w:rsidP="008A13F1">
      <w:pPr>
        <w:spacing w:after="0"/>
        <w:jc w:val="both"/>
      </w:pPr>
    </w:p>
    <w:p w14:paraId="12D767AA" w14:textId="77777777" w:rsidR="001558C2" w:rsidRDefault="001558C2" w:rsidP="008A13F1">
      <w:pPr>
        <w:spacing w:after="0"/>
        <w:jc w:val="both"/>
      </w:pPr>
    </w:p>
    <w:p w14:paraId="7E9EA97A" w14:textId="454AD1B7" w:rsidR="007B2DD4" w:rsidRPr="00993D6D" w:rsidRDefault="00787C1F" w:rsidP="00815C4C">
      <w:pPr>
        <w:shd w:val="clear" w:color="auto" w:fill="4F81BD" w:themeFill="accent1"/>
        <w:spacing w:after="0"/>
        <w:jc w:val="both"/>
        <w:rPr>
          <w:rFonts w:cstheme="minorHAnsi"/>
          <w:b/>
          <w:color w:val="FFFFFF" w:themeColor="background1"/>
        </w:rPr>
      </w:pPr>
      <w:r w:rsidRPr="00993D6D">
        <w:rPr>
          <w:rFonts w:cstheme="minorHAnsi"/>
          <w:b/>
          <w:color w:val="FFFFFF" w:themeColor="background1"/>
        </w:rPr>
        <w:t>C</w:t>
      </w:r>
      <w:r w:rsidR="005735D9" w:rsidRPr="00993D6D">
        <w:rPr>
          <w:rFonts w:cstheme="minorHAnsi"/>
          <w:b/>
          <w:color w:val="FFFFFF" w:themeColor="background1"/>
        </w:rPr>
        <w:t>adre de dépôt de l’appel à projet </w:t>
      </w:r>
    </w:p>
    <w:p w14:paraId="27D89E3D" w14:textId="77777777" w:rsidR="00FA3671" w:rsidRPr="00D73686" w:rsidRDefault="00FA3671" w:rsidP="00815C4C">
      <w:pPr>
        <w:spacing w:after="0"/>
        <w:jc w:val="both"/>
        <w:rPr>
          <w:rFonts w:cstheme="minorHAnsi"/>
          <w:sz w:val="20"/>
          <w:szCs w:val="20"/>
        </w:rPr>
      </w:pPr>
    </w:p>
    <w:p w14:paraId="3C3B59CF" w14:textId="30D0FA98" w:rsidR="002769DA" w:rsidRPr="002769DA" w:rsidRDefault="005735D9" w:rsidP="00815C4C">
      <w:pPr>
        <w:spacing w:after="0"/>
        <w:jc w:val="both"/>
        <w:rPr>
          <w:rFonts w:cstheme="minorHAnsi"/>
          <w:b/>
          <w:u w:val="single"/>
        </w:rPr>
      </w:pPr>
      <w:r>
        <w:rPr>
          <w:rFonts w:cstheme="minorHAnsi"/>
          <w:b/>
          <w:u w:val="single"/>
        </w:rPr>
        <w:t xml:space="preserve">Type de </w:t>
      </w:r>
      <w:r w:rsidR="002769DA" w:rsidRPr="002769DA">
        <w:rPr>
          <w:rFonts w:cstheme="minorHAnsi"/>
          <w:b/>
          <w:u w:val="single"/>
        </w:rPr>
        <w:t>Porteurs de projets</w:t>
      </w:r>
    </w:p>
    <w:p w14:paraId="4BF13742" w14:textId="77777777" w:rsidR="001835D9" w:rsidRDefault="00403C55" w:rsidP="00815C4C">
      <w:pPr>
        <w:pStyle w:val="Paragraphedeliste"/>
        <w:numPr>
          <w:ilvl w:val="0"/>
          <w:numId w:val="24"/>
        </w:numPr>
        <w:spacing w:after="0"/>
        <w:ind w:left="426"/>
        <w:jc w:val="both"/>
        <w:rPr>
          <w:rFonts w:cstheme="minorHAnsi"/>
        </w:rPr>
      </w:pPr>
      <w:r w:rsidRPr="002769DA">
        <w:rPr>
          <w:rFonts w:cstheme="minorHAnsi"/>
        </w:rPr>
        <w:t xml:space="preserve">Toutes les structures associatives, organismes ou personnes morales à but non lucratif, </w:t>
      </w:r>
      <w:r w:rsidRPr="001835D9">
        <w:rPr>
          <w:rFonts w:cstheme="minorHAnsi"/>
        </w:rPr>
        <w:t>établissements publics de santé, établissements scolaires</w:t>
      </w:r>
      <w:r w:rsidR="002769DA" w:rsidRPr="001835D9">
        <w:rPr>
          <w:rFonts w:cstheme="minorHAnsi"/>
        </w:rPr>
        <w:t xml:space="preserve">, collectivités / établissements publics </w:t>
      </w:r>
      <w:r w:rsidRPr="001835D9">
        <w:rPr>
          <w:rFonts w:cstheme="minorHAnsi"/>
        </w:rPr>
        <w:t>agissant sur le territoire de Valenciennes Métropole</w:t>
      </w:r>
    </w:p>
    <w:p w14:paraId="7FE1CFBD" w14:textId="77777777" w:rsidR="001835D9" w:rsidRPr="001835D9" w:rsidRDefault="001835D9" w:rsidP="00815C4C">
      <w:pPr>
        <w:pStyle w:val="Paragraphedeliste"/>
        <w:numPr>
          <w:ilvl w:val="0"/>
          <w:numId w:val="24"/>
        </w:numPr>
        <w:spacing w:after="0"/>
        <w:ind w:left="426"/>
        <w:jc w:val="both"/>
        <w:rPr>
          <w:rFonts w:cstheme="minorHAnsi"/>
        </w:rPr>
      </w:pPr>
      <w:proofErr w:type="gramStart"/>
      <w:r w:rsidRPr="001835D9">
        <w:rPr>
          <w:rFonts w:cstheme="minorHAnsi"/>
        </w:rPr>
        <w:t>Structures travaillant</w:t>
      </w:r>
      <w:proofErr w:type="gramEnd"/>
      <w:r w:rsidRPr="001835D9">
        <w:rPr>
          <w:rFonts w:cstheme="minorHAnsi"/>
        </w:rPr>
        <w:t xml:space="preserve"> ou ayant déjà travaillé sur la thématique « Santé Mentale »</w:t>
      </w:r>
    </w:p>
    <w:p w14:paraId="14EB9407" w14:textId="77777777" w:rsidR="005B08C1" w:rsidRPr="002769DA" w:rsidRDefault="00DA77BE" w:rsidP="00815C4C">
      <w:pPr>
        <w:pStyle w:val="Paragraphedeliste"/>
        <w:numPr>
          <w:ilvl w:val="0"/>
          <w:numId w:val="24"/>
        </w:numPr>
        <w:spacing w:after="0"/>
        <w:ind w:left="426"/>
        <w:jc w:val="both"/>
        <w:rPr>
          <w:rFonts w:cstheme="minorHAnsi"/>
        </w:rPr>
      </w:pPr>
      <w:r>
        <w:rPr>
          <w:rFonts w:cstheme="minorHAnsi"/>
        </w:rPr>
        <w:t>U</w:t>
      </w:r>
      <w:r w:rsidR="005B08C1" w:rsidRPr="005B08C1">
        <w:rPr>
          <w:rFonts w:cstheme="minorHAnsi"/>
        </w:rPr>
        <w:t>ne fiche candidature commune déposée par un porteur principal</w:t>
      </w:r>
      <w:r w:rsidR="003E1B3A">
        <w:rPr>
          <w:rFonts w:cstheme="minorHAnsi"/>
        </w:rPr>
        <w:t xml:space="preserve"> d</w:t>
      </w:r>
      <w:r w:rsidRPr="005B08C1">
        <w:rPr>
          <w:rFonts w:cstheme="minorHAnsi"/>
        </w:rPr>
        <w:t>ans le cas d’un projet porté par plusieurs acteur</w:t>
      </w:r>
      <w:r w:rsidR="003E1B3A">
        <w:rPr>
          <w:rFonts w:cstheme="minorHAnsi"/>
        </w:rPr>
        <w:t>s</w:t>
      </w:r>
    </w:p>
    <w:p w14:paraId="2C9A8884" w14:textId="77777777" w:rsidR="00403C55" w:rsidRPr="002769DA" w:rsidRDefault="00403C55" w:rsidP="00815C4C">
      <w:pPr>
        <w:pStyle w:val="Paragraphedeliste"/>
        <w:numPr>
          <w:ilvl w:val="0"/>
          <w:numId w:val="24"/>
        </w:numPr>
        <w:spacing w:after="0"/>
        <w:ind w:left="426"/>
        <w:jc w:val="both"/>
        <w:rPr>
          <w:rFonts w:cstheme="minorHAnsi"/>
        </w:rPr>
      </w:pPr>
      <w:r w:rsidRPr="002769DA">
        <w:rPr>
          <w:rFonts w:cstheme="minorHAnsi"/>
        </w:rPr>
        <w:t>Connaissance avérée du territoire et de ses spécificités</w:t>
      </w:r>
    </w:p>
    <w:p w14:paraId="3F73FDBB" w14:textId="77777777" w:rsidR="002769DA" w:rsidRPr="002769DA" w:rsidRDefault="002769DA" w:rsidP="00815C4C">
      <w:pPr>
        <w:pStyle w:val="Paragraphedeliste"/>
        <w:numPr>
          <w:ilvl w:val="0"/>
          <w:numId w:val="24"/>
        </w:numPr>
        <w:spacing w:after="0"/>
        <w:ind w:left="426"/>
        <w:jc w:val="both"/>
        <w:rPr>
          <w:rFonts w:cstheme="minorHAnsi"/>
        </w:rPr>
      </w:pPr>
      <w:r w:rsidRPr="002769DA">
        <w:rPr>
          <w:rFonts w:cstheme="minorHAnsi"/>
        </w:rPr>
        <w:t>Exister d’un point de vue légal à la date du dépôt du dossier</w:t>
      </w:r>
    </w:p>
    <w:p w14:paraId="24905395" w14:textId="77777777" w:rsidR="00FC0645" w:rsidRDefault="00FC0645" w:rsidP="00815C4C">
      <w:pPr>
        <w:spacing w:after="0"/>
        <w:jc w:val="both"/>
        <w:rPr>
          <w:rFonts w:cstheme="minorHAnsi"/>
          <w:b/>
          <w:u w:val="single"/>
        </w:rPr>
      </w:pPr>
    </w:p>
    <w:p w14:paraId="3E5783DD" w14:textId="66173D1C" w:rsidR="001835D9" w:rsidRPr="001835D9" w:rsidRDefault="003E1B3A" w:rsidP="00815C4C">
      <w:pPr>
        <w:spacing w:after="0"/>
        <w:jc w:val="both"/>
        <w:rPr>
          <w:rFonts w:cstheme="minorHAnsi"/>
          <w:b/>
          <w:u w:val="single"/>
        </w:rPr>
      </w:pPr>
      <w:r>
        <w:rPr>
          <w:rFonts w:cstheme="minorHAnsi"/>
          <w:b/>
          <w:u w:val="single"/>
        </w:rPr>
        <w:t>Type d’actions souhaitées</w:t>
      </w:r>
    </w:p>
    <w:p w14:paraId="5D81EFC6" w14:textId="77777777" w:rsidR="00B96F54" w:rsidRPr="00B96F54" w:rsidRDefault="00B96F54" w:rsidP="00B96F54">
      <w:pPr>
        <w:spacing w:after="0"/>
        <w:jc w:val="both"/>
        <w:rPr>
          <w:rFonts w:cstheme="minorHAnsi"/>
        </w:rPr>
      </w:pPr>
      <w:r w:rsidRPr="00B96F54">
        <w:rPr>
          <w:rFonts w:cstheme="minorHAnsi"/>
        </w:rPr>
        <w:t>Les projets devront s’inscrire dans l’un des trois axes suivants :</w:t>
      </w:r>
    </w:p>
    <w:p w14:paraId="74C398DD" w14:textId="77777777" w:rsidR="00B96F54" w:rsidRPr="00B96F54" w:rsidRDefault="00B96F54" w:rsidP="00B96F54">
      <w:pPr>
        <w:spacing w:after="0"/>
        <w:ind w:left="709"/>
        <w:jc w:val="both"/>
        <w:rPr>
          <w:rFonts w:cstheme="minorHAnsi"/>
          <w:b/>
        </w:rPr>
      </w:pPr>
      <w:r w:rsidRPr="00B96F54">
        <w:rPr>
          <w:rFonts w:cstheme="minorHAnsi"/>
          <w:b/>
        </w:rPr>
        <w:t>1. Actions collectives</w:t>
      </w:r>
    </w:p>
    <w:p w14:paraId="0ECC3FA3" w14:textId="77777777" w:rsidR="00B96F54" w:rsidRPr="00B96F54" w:rsidRDefault="00B96F54" w:rsidP="00B96F54">
      <w:pPr>
        <w:spacing w:after="0"/>
        <w:ind w:left="709"/>
        <w:jc w:val="both"/>
        <w:rPr>
          <w:rFonts w:cstheme="minorHAnsi"/>
          <w:i/>
          <w:sz w:val="18"/>
          <w:szCs w:val="18"/>
        </w:rPr>
      </w:pPr>
      <w:r w:rsidRPr="00B96F54">
        <w:rPr>
          <w:rFonts w:cstheme="minorHAnsi"/>
          <w:i/>
          <w:sz w:val="18"/>
          <w:szCs w:val="18"/>
        </w:rPr>
        <w:t>Ateliers, groupes, activités artistiques, sportives, culturelles ou citoyennes visant à renforcer la santé mentale positive, les compétences psychosociales, la confiance en soi, la gestion des émotions, la coopération ou la créativité.</w:t>
      </w:r>
    </w:p>
    <w:p w14:paraId="6683551B" w14:textId="77777777" w:rsidR="00B96F54" w:rsidRPr="00B96F54" w:rsidRDefault="00B96F54" w:rsidP="00B96F54">
      <w:pPr>
        <w:spacing w:after="0"/>
        <w:ind w:left="709"/>
        <w:jc w:val="both"/>
        <w:rPr>
          <w:rFonts w:cstheme="minorHAnsi"/>
          <w:b/>
        </w:rPr>
      </w:pPr>
      <w:r w:rsidRPr="00B96F54">
        <w:rPr>
          <w:rFonts w:cstheme="minorHAnsi"/>
          <w:b/>
        </w:rPr>
        <w:t>2. Actions de pair</w:t>
      </w:r>
      <w:r w:rsidRPr="00B96F54">
        <w:rPr>
          <w:rFonts w:ascii="Cambria Math" w:hAnsi="Cambria Math" w:cs="Cambria Math"/>
          <w:b/>
        </w:rPr>
        <w:t>‑</w:t>
      </w:r>
      <w:r w:rsidRPr="00B96F54">
        <w:rPr>
          <w:rFonts w:cstheme="minorHAnsi"/>
          <w:b/>
        </w:rPr>
        <w:t>aidance</w:t>
      </w:r>
    </w:p>
    <w:p w14:paraId="5764D9FA" w14:textId="77777777" w:rsidR="00B96F54" w:rsidRPr="00B96F54" w:rsidRDefault="00B96F54" w:rsidP="00B96F54">
      <w:pPr>
        <w:spacing w:after="0"/>
        <w:ind w:left="709"/>
        <w:jc w:val="both"/>
        <w:rPr>
          <w:rFonts w:cstheme="minorHAnsi"/>
          <w:i/>
          <w:sz w:val="18"/>
          <w:szCs w:val="18"/>
        </w:rPr>
      </w:pPr>
      <w:r w:rsidRPr="00B96F54">
        <w:rPr>
          <w:rFonts w:cstheme="minorHAnsi"/>
          <w:i/>
          <w:sz w:val="18"/>
          <w:szCs w:val="18"/>
        </w:rPr>
        <w:t>Initiatives où les jeunes transmettent à d’autres jeunes des savoirs, des expériences, des outils ou des messages de prévention, dans une logique de soutien mutuel et de valorisation des ressources de chacun.</w:t>
      </w:r>
    </w:p>
    <w:p w14:paraId="716DCB00" w14:textId="77777777" w:rsidR="00B96F54" w:rsidRPr="00B96F54" w:rsidRDefault="00B96F54" w:rsidP="00B96F54">
      <w:pPr>
        <w:spacing w:after="0"/>
        <w:ind w:left="709"/>
        <w:jc w:val="both"/>
        <w:rPr>
          <w:rFonts w:cstheme="minorHAnsi"/>
          <w:b/>
        </w:rPr>
      </w:pPr>
      <w:r w:rsidRPr="00B96F54">
        <w:rPr>
          <w:rFonts w:cstheme="minorHAnsi"/>
          <w:b/>
        </w:rPr>
        <w:t>3. Actions de santé communautaire</w:t>
      </w:r>
    </w:p>
    <w:p w14:paraId="18871434" w14:textId="1C11A129" w:rsidR="001835D9" w:rsidRPr="00B96F54" w:rsidRDefault="00B96F54" w:rsidP="00B96F54">
      <w:pPr>
        <w:spacing w:after="0"/>
        <w:ind w:left="709"/>
        <w:jc w:val="both"/>
        <w:rPr>
          <w:rFonts w:cstheme="minorHAnsi"/>
          <w:i/>
          <w:sz w:val="18"/>
          <w:szCs w:val="18"/>
        </w:rPr>
      </w:pPr>
      <w:r w:rsidRPr="00B96F54">
        <w:rPr>
          <w:rFonts w:cstheme="minorHAnsi"/>
          <w:i/>
          <w:sz w:val="18"/>
          <w:szCs w:val="18"/>
        </w:rPr>
        <w:t>Projets construits avec les jeunes et leur environnement (familles, écoles, associations, structures sociales), visant à améliorer le cadre de vie, les relations sociales, l’accès aux ressources, la participation citoyenne ou la cohésion du territoire.</w:t>
      </w:r>
    </w:p>
    <w:p w14:paraId="710EFA98" w14:textId="77777777" w:rsidR="007B560D" w:rsidRDefault="007B560D" w:rsidP="00815C4C">
      <w:pPr>
        <w:spacing w:after="0"/>
        <w:jc w:val="both"/>
        <w:rPr>
          <w:rFonts w:cstheme="minorHAnsi"/>
          <w:b/>
          <w:color w:val="E36C0A" w:themeColor="accent6" w:themeShade="BF"/>
          <w:u w:val="single"/>
        </w:rPr>
      </w:pPr>
    </w:p>
    <w:p w14:paraId="111EDF71" w14:textId="66193B90" w:rsidR="00A507B6" w:rsidRPr="00532A7F" w:rsidRDefault="00713BB7" w:rsidP="00815C4C">
      <w:pPr>
        <w:spacing w:after="0"/>
        <w:jc w:val="both"/>
        <w:rPr>
          <w:rFonts w:cstheme="minorHAnsi"/>
          <w:color w:val="E36C0A" w:themeColor="accent6" w:themeShade="BF"/>
        </w:rPr>
      </w:pPr>
      <w:r w:rsidRPr="004D52D8">
        <w:rPr>
          <w:rFonts w:cstheme="minorHAnsi"/>
          <w:b/>
          <w:u w:val="single"/>
        </w:rPr>
        <w:t>Public visé</w:t>
      </w:r>
      <w:r w:rsidRPr="004D52D8">
        <w:rPr>
          <w:rFonts w:cstheme="minorHAnsi"/>
          <w:b/>
        </w:rPr>
        <w:t xml:space="preserve"> </w:t>
      </w:r>
      <w:r w:rsidR="00A507B6" w:rsidRPr="004D52D8">
        <w:rPr>
          <w:rFonts w:cstheme="minorHAnsi"/>
          <w:b/>
        </w:rPr>
        <w:t xml:space="preserve">: </w:t>
      </w:r>
      <w:r w:rsidR="005735D9" w:rsidRPr="004D52D8">
        <w:t>enfants et jeunes âgés de 10 à 20 ans</w:t>
      </w:r>
    </w:p>
    <w:p w14:paraId="20352B17" w14:textId="77777777" w:rsidR="005735D9" w:rsidRPr="00993D6D" w:rsidRDefault="005735D9" w:rsidP="00815C4C">
      <w:pPr>
        <w:spacing w:after="0"/>
        <w:jc w:val="both"/>
        <w:rPr>
          <w:rFonts w:cstheme="minorHAnsi"/>
        </w:rPr>
      </w:pPr>
    </w:p>
    <w:p w14:paraId="4375599D" w14:textId="7F101DA6" w:rsidR="005735D9" w:rsidRPr="00993D6D" w:rsidRDefault="005735D9" w:rsidP="00B60D4F">
      <w:pPr>
        <w:spacing w:after="0"/>
      </w:pPr>
      <w:r w:rsidRPr="00993D6D">
        <w:rPr>
          <w:rFonts w:cstheme="minorHAnsi"/>
          <w:b/>
          <w:bCs/>
          <w:u w:val="single"/>
        </w:rPr>
        <w:t>Territoire concerné</w:t>
      </w:r>
      <w:r w:rsidRPr="00993D6D">
        <w:rPr>
          <w:rFonts w:cstheme="minorHAnsi"/>
        </w:rPr>
        <w:t xml:space="preserve"> : </w:t>
      </w:r>
      <w:r w:rsidR="006E5887">
        <w:t>T</w:t>
      </w:r>
      <w:r w:rsidRPr="00993D6D">
        <w:t xml:space="preserve">erritoire de la CAVM </w:t>
      </w:r>
      <w:r w:rsidR="006E5887">
        <w:t>(Communauté d’Agglomération Valenciennes Métropole)</w:t>
      </w:r>
    </w:p>
    <w:p w14:paraId="65D9C81A" w14:textId="4FDDB103" w:rsidR="008A13F1" w:rsidRDefault="008A13F1" w:rsidP="00B60D4F">
      <w:pPr>
        <w:spacing w:after="0"/>
        <w:jc w:val="both"/>
      </w:pPr>
    </w:p>
    <w:p w14:paraId="06DCA386" w14:textId="77777777" w:rsidR="00B60D4F" w:rsidRDefault="00B60D4F" w:rsidP="00B60D4F">
      <w:pPr>
        <w:spacing w:after="0"/>
        <w:jc w:val="both"/>
      </w:pPr>
    </w:p>
    <w:p w14:paraId="6EDE7BF6" w14:textId="77777777" w:rsidR="008A13F1" w:rsidRPr="00D73686" w:rsidRDefault="008A13F1" w:rsidP="008A13F1">
      <w:pPr>
        <w:shd w:val="clear" w:color="auto" w:fill="4F81BD" w:themeFill="accent1"/>
        <w:spacing w:after="0"/>
        <w:jc w:val="both"/>
        <w:rPr>
          <w:rFonts w:cstheme="minorHAnsi"/>
          <w:b/>
          <w:color w:val="FFFFFF" w:themeColor="background1"/>
        </w:rPr>
      </w:pPr>
      <w:r w:rsidRPr="00D73686">
        <w:rPr>
          <w:rFonts w:cstheme="minorHAnsi"/>
          <w:b/>
          <w:color w:val="FFFFFF" w:themeColor="background1"/>
        </w:rPr>
        <w:t>Les dépenses éligibles</w:t>
      </w:r>
    </w:p>
    <w:p w14:paraId="6846897F" w14:textId="77777777" w:rsidR="008A13F1" w:rsidRPr="00D73686" w:rsidRDefault="008A13F1" w:rsidP="008A13F1">
      <w:pPr>
        <w:spacing w:after="0"/>
        <w:jc w:val="both"/>
        <w:rPr>
          <w:rFonts w:cstheme="minorHAnsi"/>
        </w:rPr>
      </w:pPr>
    </w:p>
    <w:p w14:paraId="7515B429" w14:textId="77777777" w:rsidR="008A13F1" w:rsidRPr="00D73686" w:rsidRDefault="008A13F1" w:rsidP="008A13F1">
      <w:pPr>
        <w:spacing w:after="0"/>
        <w:jc w:val="both"/>
        <w:rPr>
          <w:rFonts w:cstheme="minorHAnsi"/>
        </w:rPr>
      </w:pPr>
      <w:r w:rsidRPr="00D73686">
        <w:rPr>
          <w:rFonts w:cstheme="minorHAnsi"/>
        </w:rPr>
        <w:t xml:space="preserve">Cet appel à projets est une aide à la mise en œuvre d’une action. Les dépenses éligibles concernent toutes les dépenses de fonctionnement liées à la mise en œuvre de l’action, qu’elles soient matérielles </w:t>
      </w:r>
      <w:r w:rsidRPr="003D1744">
        <w:rPr>
          <w:rFonts w:cstheme="minorHAnsi"/>
        </w:rPr>
        <w:t>ou immatérielles</w:t>
      </w:r>
      <w:r w:rsidRPr="00D73686">
        <w:rPr>
          <w:rFonts w:cstheme="minorHAnsi"/>
        </w:rPr>
        <w:t xml:space="preserve"> (acquisition d’équipements et de matériel, frais liés à la communication, frais de personnel en lien avec le projet, etc.)</w:t>
      </w:r>
    </w:p>
    <w:p w14:paraId="5CAD7FBB" w14:textId="10DC17D8" w:rsidR="008A13F1" w:rsidRDefault="008A13F1" w:rsidP="008A13F1">
      <w:pPr>
        <w:spacing w:after="0"/>
        <w:jc w:val="both"/>
        <w:rPr>
          <w:rFonts w:cstheme="minorHAnsi"/>
        </w:rPr>
      </w:pPr>
    </w:p>
    <w:p w14:paraId="74360E4D" w14:textId="77777777" w:rsidR="004D52D8" w:rsidRPr="00D73686" w:rsidRDefault="004D52D8" w:rsidP="008A13F1">
      <w:pPr>
        <w:spacing w:after="0"/>
        <w:jc w:val="both"/>
        <w:rPr>
          <w:rFonts w:cstheme="minorHAnsi"/>
        </w:rPr>
      </w:pPr>
    </w:p>
    <w:p w14:paraId="070A0613" w14:textId="77777777" w:rsidR="008A13F1" w:rsidRPr="00D73686" w:rsidRDefault="008A13F1" w:rsidP="008A13F1">
      <w:pPr>
        <w:shd w:val="clear" w:color="auto" w:fill="4F81BD" w:themeFill="accent1"/>
        <w:spacing w:after="0"/>
        <w:jc w:val="both"/>
        <w:rPr>
          <w:rFonts w:cstheme="minorHAnsi"/>
          <w:b/>
          <w:color w:val="FFFFFF" w:themeColor="background1"/>
        </w:rPr>
      </w:pPr>
      <w:r w:rsidRPr="00D73686">
        <w:rPr>
          <w:rFonts w:cstheme="minorHAnsi"/>
          <w:b/>
          <w:color w:val="FFFFFF" w:themeColor="background1"/>
        </w:rPr>
        <w:t>Montant et versement de l’aide</w:t>
      </w:r>
    </w:p>
    <w:p w14:paraId="2697B1EA" w14:textId="77777777" w:rsidR="008A13F1" w:rsidRPr="00D73686" w:rsidRDefault="008A13F1" w:rsidP="008A13F1">
      <w:pPr>
        <w:spacing w:after="0"/>
        <w:jc w:val="both"/>
        <w:rPr>
          <w:rFonts w:cstheme="minorHAnsi"/>
        </w:rPr>
      </w:pPr>
    </w:p>
    <w:p w14:paraId="24911B87" w14:textId="45A86F67" w:rsidR="008A13F1" w:rsidRDefault="008A13F1" w:rsidP="008A13F1">
      <w:pPr>
        <w:spacing w:after="0"/>
        <w:jc w:val="both"/>
        <w:rPr>
          <w:rFonts w:cstheme="minorHAnsi"/>
        </w:rPr>
      </w:pPr>
      <w:r w:rsidRPr="00D73686">
        <w:rPr>
          <w:rFonts w:cstheme="minorHAnsi"/>
        </w:rPr>
        <w:t xml:space="preserve">L’aide accordée sera une subvention de fonctionnement </w:t>
      </w:r>
      <w:r w:rsidRPr="00D73686">
        <w:rPr>
          <w:rFonts w:cstheme="minorHAnsi"/>
          <w:b/>
        </w:rPr>
        <w:t>avec un montant m</w:t>
      </w:r>
      <w:r w:rsidR="006E5887">
        <w:rPr>
          <w:rFonts w:cstheme="minorHAnsi"/>
          <w:b/>
        </w:rPr>
        <w:t xml:space="preserve">inimum de 5000€ et maximum de </w:t>
      </w:r>
      <w:r w:rsidR="006E5887" w:rsidRPr="003D1744">
        <w:rPr>
          <w:rFonts w:cstheme="minorHAnsi"/>
          <w:b/>
        </w:rPr>
        <w:t>15 000€</w:t>
      </w:r>
      <w:r w:rsidRPr="00D73686">
        <w:rPr>
          <w:rFonts w:cstheme="minorHAnsi"/>
        </w:rPr>
        <w:t xml:space="preserve"> par projet. Cette aide peut être combinée à d’autres sources de financement (fonds propres, autres subventions, etc.).</w:t>
      </w:r>
    </w:p>
    <w:p w14:paraId="51CC596E" w14:textId="77777777" w:rsidR="001558C2" w:rsidRDefault="001558C2" w:rsidP="006E5887">
      <w:pPr>
        <w:spacing w:after="0"/>
        <w:jc w:val="both"/>
        <w:rPr>
          <w:rFonts w:cstheme="minorHAnsi"/>
        </w:rPr>
      </w:pPr>
    </w:p>
    <w:p w14:paraId="2821A379" w14:textId="6CB0B2E8" w:rsidR="006E5887" w:rsidRPr="006E5887" w:rsidRDefault="006E5887" w:rsidP="006E5887">
      <w:pPr>
        <w:spacing w:after="0"/>
        <w:jc w:val="both"/>
        <w:rPr>
          <w:rFonts w:cstheme="minorHAnsi"/>
        </w:rPr>
      </w:pPr>
      <w:r w:rsidRPr="006E5887">
        <w:rPr>
          <w:rFonts w:cstheme="minorHAnsi"/>
        </w:rPr>
        <w:lastRenderedPageBreak/>
        <w:t>Le versement de la subvention s’effectuera en deux temps :</w:t>
      </w:r>
    </w:p>
    <w:p w14:paraId="7FB9F875" w14:textId="051FB569" w:rsidR="006E5887" w:rsidRPr="006E5887" w:rsidRDefault="006E5887" w:rsidP="006E5887">
      <w:pPr>
        <w:pStyle w:val="Paragraphedeliste"/>
        <w:numPr>
          <w:ilvl w:val="0"/>
          <w:numId w:val="46"/>
        </w:numPr>
        <w:spacing w:after="0"/>
        <w:jc w:val="both"/>
        <w:rPr>
          <w:rFonts w:cstheme="minorHAnsi"/>
        </w:rPr>
      </w:pPr>
      <w:r w:rsidRPr="006E5887">
        <w:rPr>
          <w:rFonts w:cstheme="minorHAnsi"/>
        </w:rPr>
        <w:t>60% pour le premier versement à la signature de la convention ;</w:t>
      </w:r>
    </w:p>
    <w:p w14:paraId="1C7D8B21" w14:textId="2445AEC9" w:rsidR="006E5887" w:rsidRPr="006E5887" w:rsidRDefault="006E5887" w:rsidP="006E5887">
      <w:pPr>
        <w:pStyle w:val="Paragraphedeliste"/>
        <w:numPr>
          <w:ilvl w:val="0"/>
          <w:numId w:val="46"/>
        </w:numPr>
        <w:spacing w:after="0"/>
        <w:jc w:val="both"/>
        <w:rPr>
          <w:rFonts w:cstheme="minorHAnsi"/>
        </w:rPr>
      </w:pPr>
      <w:r w:rsidRPr="006E5887">
        <w:rPr>
          <w:rFonts w:cstheme="minorHAnsi"/>
        </w:rPr>
        <w:t xml:space="preserve">40% pour le versement du solde sur présentation des pièces justificatives définies dans la convention. </w:t>
      </w:r>
    </w:p>
    <w:p w14:paraId="7CA8BB14" w14:textId="75CB9EB0" w:rsidR="006C1828" w:rsidRDefault="006C1828" w:rsidP="00815C4C">
      <w:pPr>
        <w:spacing w:after="0"/>
        <w:jc w:val="both"/>
      </w:pPr>
      <w:bookmarkStart w:id="3" w:name="_GoBack"/>
      <w:bookmarkEnd w:id="3"/>
    </w:p>
    <w:p w14:paraId="1F93C551" w14:textId="77777777" w:rsidR="00B60D4F" w:rsidRDefault="00B60D4F" w:rsidP="00815C4C">
      <w:pPr>
        <w:spacing w:after="0"/>
        <w:jc w:val="both"/>
      </w:pPr>
    </w:p>
    <w:p w14:paraId="55D16E44" w14:textId="77777777" w:rsidR="00D83A9F" w:rsidRPr="00D73686" w:rsidRDefault="00D83A9F" w:rsidP="00815C4C">
      <w:pPr>
        <w:shd w:val="clear" w:color="auto" w:fill="4F81BD" w:themeFill="accent1"/>
        <w:spacing w:after="0"/>
        <w:jc w:val="both"/>
        <w:rPr>
          <w:rFonts w:cstheme="minorHAnsi"/>
          <w:b/>
          <w:color w:val="FFFFFF" w:themeColor="background1"/>
        </w:rPr>
      </w:pPr>
      <w:r w:rsidRPr="00D73686">
        <w:rPr>
          <w:rFonts w:cstheme="minorHAnsi"/>
          <w:b/>
          <w:color w:val="FFFFFF" w:themeColor="background1"/>
        </w:rPr>
        <w:t>Le comité d’attribution</w:t>
      </w:r>
    </w:p>
    <w:p w14:paraId="5E80143F" w14:textId="77777777" w:rsidR="00FA3671" w:rsidRPr="00815C4C" w:rsidRDefault="00FA3671" w:rsidP="00815C4C">
      <w:pPr>
        <w:spacing w:after="0"/>
        <w:jc w:val="both"/>
        <w:rPr>
          <w:rFonts w:cstheme="minorHAnsi"/>
        </w:rPr>
      </w:pPr>
    </w:p>
    <w:p w14:paraId="5392D87B" w14:textId="6B4DF04C" w:rsidR="00993D6D" w:rsidRDefault="00D83A9F" w:rsidP="006E5887">
      <w:pPr>
        <w:spacing w:after="0"/>
        <w:jc w:val="both"/>
        <w:rPr>
          <w:rFonts w:cstheme="minorHAnsi"/>
          <w:b/>
          <w:bCs/>
          <w:u w:val="single"/>
        </w:rPr>
      </w:pPr>
      <w:r w:rsidRPr="00815C4C">
        <w:rPr>
          <w:rFonts w:cstheme="minorHAnsi"/>
        </w:rPr>
        <w:t xml:space="preserve">Le comité de sélection est composé </w:t>
      </w:r>
      <w:r w:rsidR="00F664DE" w:rsidRPr="00815C4C">
        <w:rPr>
          <w:rFonts w:cstheme="minorHAnsi"/>
        </w:rPr>
        <w:t>de</w:t>
      </w:r>
      <w:r w:rsidR="0090184C">
        <w:rPr>
          <w:rFonts w:cstheme="minorHAnsi"/>
        </w:rPr>
        <w:t xml:space="preserve"> membres de la Communauté d’Agglomération Valenciennes Métropole (CAVM) et de l’Agence Régionale de Santé (ARS)</w:t>
      </w:r>
      <w:r w:rsidR="006E5887">
        <w:rPr>
          <w:rFonts w:cstheme="minorHAnsi"/>
        </w:rPr>
        <w:t>.</w:t>
      </w:r>
    </w:p>
    <w:p w14:paraId="1A3A72CF" w14:textId="701DED1E" w:rsidR="00815C4C" w:rsidRDefault="00815C4C" w:rsidP="00815C4C">
      <w:pPr>
        <w:spacing w:after="0"/>
        <w:rPr>
          <w:rFonts w:cstheme="minorHAnsi"/>
          <w:b/>
          <w:bCs/>
          <w:u w:val="single"/>
        </w:rPr>
      </w:pPr>
    </w:p>
    <w:p w14:paraId="471E85AB" w14:textId="77777777" w:rsidR="006C1828" w:rsidRDefault="006C1828" w:rsidP="00815C4C">
      <w:pPr>
        <w:spacing w:after="0"/>
        <w:rPr>
          <w:rFonts w:cstheme="minorHAnsi"/>
          <w:b/>
          <w:bCs/>
          <w:u w:val="single"/>
        </w:rPr>
      </w:pPr>
    </w:p>
    <w:p w14:paraId="25014D9C" w14:textId="558AF8A1" w:rsidR="005735D9" w:rsidRPr="00993D6D" w:rsidRDefault="005735D9" w:rsidP="005735D9">
      <w:pPr>
        <w:shd w:val="clear" w:color="auto" w:fill="4F81BD" w:themeFill="accent1"/>
        <w:spacing w:after="0"/>
        <w:jc w:val="both"/>
        <w:rPr>
          <w:rFonts w:cstheme="minorHAnsi"/>
          <w:b/>
          <w:color w:val="FFFFFF" w:themeColor="background1"/>
        </w:rPr>
      </w:pPr>
      <w:r w:rsidRPr="00993D6D">
        <w:rPr>
          <w:rFonts w:cstheme="minorHAnsi"/>
          <w:b/>
          <w:color w:val="FFFFFF" w:themeColor="background1"/>
        </w:rPr>
        <w:t xml:space="preserve">Critères d’inclusion et d’exclusion des futurs projets </w:t>
      </w:r>
    </w:p>
    <w:p w14:paraId="118B9028" w14:textId="77B90F1D" w:rsidR="005735D9" w:rsidRDefault="005735D9" w:rsidP="00815C4C">
      <w:pPr>
        <w:spacing w:after="0"/>
        <w:rPr>
          <w:rFonts w:cstheme="minorHAnsi"/>
          <w:b/>
          <w:bCs/>
          <w:u w:val="single"/>
        </w:rPr>
      </w:pPr>
    </w:p>
    <w:p w14:paraId="4387D487" w14:textId="6742E1C8" w:rsidR="00815C4C" w:rsidRDefault="00815C4C" w:rsidP="00815C4C">
      <w:pPr>
        <w:spacing w:after="0"/>
        <w:rPr>
          <w:rFonts w:cstheme="minorHAnsi"/>
          <w:b/>
          <w:bCs/>
          <w:u w:val="single"/>
        </w:rPr>
      </w:pPr>
      <w:r w:rsidRPr="00815C4C">
        <w:rPr>
          <w:rFonts w:cstheme="minorHAnsi"/>
          <w:b/>
          <w:bCs/>
          <w:u w:val="single"/>
        </w:rPr>
        <w:t>Critères d’inclusion </w:t>
      </w:r>
    </w:p>
    <w:p w14:paraId="0B2FE4FF" w14:textId="77777777" w:rsidR="00FC0645" w:rsidRPr="00FC0645" w:rsidRDefault="00FC0645" w:rsidP="00FC0645">
      <w:pPr>
        <w:spacing w:after="0"/>
        <w:jc w:val="both"/>
        <w:rPr>
          <w:rFonts w:cstheme="minorHAnsi"/>
          <w:u w:val="single"/>
        </w:rPr>
      </w:pPr>
      <w:r w:rsidRPr="00FC0645">
        <w:rPr>
          <w:rFonts w:cstheme="minorHAnsi"/>
          <w:u w:val="single"/>
        </w:rPr>
        <w:t xml:space="preserve">Obligations : </w:t>
      </w:r>
    </w:p>
    <w:p w14:paraId="4770BBB7" w14:textId="794756B5" w:rsidR="00FC0645" w:rsidRPr="00887530" w:rsidRDefault="00887530" w:rsidP="00B2423E">
      <w:pPr>
        <w:pStyle w:val="Paragraphedeliste"/>
        <w:numPr>
          <w:ilvl w:val="0"/>
          <w:numId w:val="26"/>
        </w:numPr>
        <w:spacing w:after="0" w:line="240" w:lineRule="auto"/>
        <w:jc w:val="both"/>
        <w:rPr>
          <w:rFonts w:cstheme="minorHAnsi"/>
        </w:rPr>
      </w:pPr>
      <w:r w:rsidRPr="00887530">
        <w:rPr>
          <w:rFonts w:cstheme="minorHAnsi"/>
        </w:rPr>
        <w:t xml:space="preserve">La population visée doit être clairement identifiée ainsi que les modalités pour atteindre cette population : </w:t>
      </w:r>
      <w:r w:rsidR="00FC0645" w:rsidRPr="00887530">
        <w:rPr>
          <w:rFonts w:cstheme="minorHAnsi"/>
        </w:rPr>
        <w:t xml:space="preserve">enfants et jeunes âgés de 10 à 20 ans </w:t>
      </w:r>
    </w:p>
    <w:p w14:paraId="4ADE3458" w14:textId="6A2A8169" w:rsidR="00FC0645" w:rsidRPr="00A507B6" w:rsidRDefault="00FC0645" w:rsidP="00FC0645">
      <w:pPr>
        <w:pStyle w:val="Paragraphedeliste"/>
        <w:numPr>
          <w:ilvl w:val="0"/>
          <w:numId w:val="26"/>
        </w:numPr>
      </w:pPr>
      <w:r>
        <w:t>T</w:t>
      </w:r>
      <w:r w:rsidRPr="00A507B6">
        <w:t xml:space="preserve">erritoire de la CAVM </w:t>
      </w:r>
    </w:p>
    <w:p w14:paraId="498AFE24" w14:textId="77777777" w:rsidR="00FC0645" w:rsidRPr="00F664DE" w:rsidRDefault="00FC0645" w:rsidP="00FC0645">
      <w:pPr>
        <w:pStyle w:val="Paragraphedeliste"/>
        <w:numPr>
          <w:ilvl w:val="0"/>
          <w:numId w:val="26"/>
        </w:numPr>
        <w:spacing w:after="0"/>
        <w:jc w:val="both"/>
        <w:rPr>
          <w:rFonts w:cstheme="minorHAnsi"/>
        </w:rPr>
      </w:pPr>
      <w:r>
        <w:rPr>
          <w:rFonts w:cstheme="minorHAnsi"/>
        </w:rPr>
        <w:t>A</w:t>
      </w:r>
      <w:r w:rsidRPr="00F664DE">
        <w:rPr>
          <w:rFonts w:cstheme="minorHAnsi"/>
        </w:rPr>
        <w:t xml:space="preserve">déquation avec les objectifs de l’appel à projets </w:t>
      </w:r>
    </w:p>
    <w:p w14:paraId="57A402D2" w14:textId="0075A9F6" w:rsidR="00887530" w:rsidRPr="00887530" w:rsidRDefault="00887530" w:rsidP="00887530">
      <w:pPr>
        <w:pStyle w:val="Paragraphedeliste"/>
        <w:numPr>
          <w:ilvl w:val="0"/>
          <w:numId w:val="26"/>
        </w:numPr>
        <w:spacing w:after="0" w:line="259" w:lineRule="auto"/>
        <w:jc w:val="both"/>
        <w:rPr>
          <w:rFonts w:cstheme="minorHAnsi"/>
        </w:rPr>
      </w:pPr>
      <w:r>
        <w:t>Travailler l’autonomisation du public</w:t>
      </w:r>
      <w:r w:rsidRPr="00887530">
        <w:t xml:space="preserve"> </w:t>
      </w:r>
      <w:r w:rsidRPr="007B560D">
        <w:rPr>
          <w:b/>
          <w:u w:val="single"/>
        </w:rPr>
        <w:t>= projet construit par</w:t>
      </w:r>
      <w:r w:rsidR="007B560D">
        <w:rPr>
          <w:b/>
          <w:u w:val="single"/>
        </w:rPr>
        <w:t xml:space="preserve"> / pour </w:t>
      </w:r>
      <w:r w:rsidRPr="007B560D">
        <w:rPr>
          <w:b/>
          <w:u w:val="single"/>
        </w:rPr>
        <w:t>/ avec les jeunes</w:t>
      </w:r>
      <w:r>
        <w:t> : a</w:t>
      </w:r>
      <w:r w:rsidRPr="00887530">
        <w:rPr>
          <w:rFonts w:cstheme="minorHAnsi"/>
        </w:rPr>
        <w:t xml:space="preserve">ctions s’inscrivant dans une démarche de construction participative des jeunes en prenant en compte l’individu dans son environnement : rendre l’individu acteur de sa santé en impliquant la famille (ou référent) </w:t>
      </w:r>
    </w:p>
    <w:p w14:paraId="744493AD" w14:textId="4A821603" w:rsidR="00FC0645" w:rsidRDefault="00FC0645" w:rsidP="00B2423E">
      <w:pPr>
        <w:pStyle w:val="Paragraphedeliste"/>
        <w:numPr>
          <w:ilvl w:val="0"/>
          <w:numId w:val="26"/>
        </w:numPr>
        <w:spacing w:after="0" w:line="240" w:lineRule="auto"/>
        <w:jc w:val="both"/>
      </w:pPr>
      <w:r>
        <w:t>Projet construit</w:t>
      </w:r>
      <w:r w:rsidRPr="00A507B6">
        <w:t xml:space="preserve"> </w:t>
      </w:r>
      <w:r>
        <w:t>et</w:t>
      </w:r>
      <w:r w:rsidRPr="00A507B6">
        <w:t xml:space="preserve"> </w:t>
      </w:r>
      <w:r>
        <w:t xml:space="preserve">piloté </w:t>
      </w:r>
      <w:r w:rsidRPr="00A507B6">
        <w:t xml:space="preserve">avec les acteurs du territoire </w:t>
      </w:r>
      <w:r w:rsidR="00887530">
        <w:t>en veillant à une articulation locale</w:t>
      </w:r>
    </w:p>
    <w:p w14:paraId="0F58D718" w14:textId="77777777" w:rsidR="00887530" w:rsidRPr="00815C4C" w:rsidRDefault="00887530" w:rsidP="00887530">
      <w:pPr>
        <w:pStyle w:val="Paragraphedeliste"/>
        <w:numPr>
          <w:ilvl w:val="0"/>
          <w:numId w:val="26"/>
        </w:numPr>
        <w:spacing w:after="0" w:line="240" w:lineRule="auto"/>
        <w:rPr>
          <w:rFonts w:cstheme="minorHAnsi"/>
        </w:rPr>
      </w:pPr>
      <w:r w:rsidRPr="00815C4C">
        <w:rPr>
          <w:rFonts w:cstheme="minorHAnsi"/>
        </w:rPr>
        <w:t xml:space="preserve">Répondre à un besoin déterminé et s’appuyer sur un état des lieux et une analyse du contexte. </w:t>
      </w:r>
    </w:p>
    <w:p w14:paraId="5446E4EC" w14:textId="3C238DB0" w:rsidR="00FC0645" w:rsidRPr="00887530" w:rsidRDefault="00887530" w:rsidP="00B2423E">
      <w:pPr>
        <w:pStyle w:val="Paragraphedeliste"/>
        <w:numPr>
          <w:ilvl w:val="0"/>
          <w:numId w:val="26"/>
        </w:numPr>
        <w:spacing w:after="0" w:line="240" w:lineRule="auto"/>
        <w:jc w:val="both"/>
        <w:rPr>
          <w:rFonts w:cstheme="minorHAnsi"/>
        </w:rPr>
      </w:pPr>
      <w:r w:rsidRPr="00887530">
        <w:rPr>
          <w:rFonts w:cstheme="minorHAnsi"/>
        </w:rPr>
        <w:t xml:space="preserve">Le projet doit intégrer dès sa conception une démarche évaluative avec des indicateurs (quantitatifs et qualitatifs) clairs, atteignables et mesurables, en fonction des objectifs définis </w:t>
      </w:r>
    </w:p>
    <w:p w14:paraId="3EC90402" w14:textId="77777777" w:rsidR="00FC0645" w:rsidRPr="007B6604" w:rsidRDefault="00FC0645" w:rsidP="00FC0645">
      <w:pPr>
        <w:pStyle w:val="Paragraphedeliste"/>
        <w:numPr>
          <w:ilvl w:val="0"/>
          <w:numId w:val="26"/>
        </w:numPr>
        <w:spacing w:after="0"/>
        <w:jc w:val="both"/>
      </w:pPr>
      <w:r>
        <w:t>P</w:t>
      </w:r>
      <w:r w:rsidRPr="00A507B6">
        <w:t>résent</w:t>
      </w:r>
      <w:r>
        <w:t>ation d’</w:t>
      </w:r>
      <w:r w:rsidRPr="00A507B6">
        <w:t xml:space="preserve">un planning précis </w:t>
      </w:r>
    </w:p>
    <w:p w14:paraId="0FA463E8" w14:textId="77777777" w:rsidR="00887530" w:rsidRPr="00815C4C" w:rsidRDefault="00887530" w:rsidP="00887530">
      <w:pPr>
        <w:pStyle w:val="Paragraphedeliste"/>
        <w:numPr>
          <w:ilvl w:val="0"/>
          <w:numId w:val="26"/>
        </w:numPr>
        <w:spacing w:after="0" w:line="259" w:lineRule="auto"/>
        <w:rPr>
          <w:rFonts w:cstheme="minorHAnsi"/>
        </w:rPr>
      </w:pPr>
      <w:r w:rsidRPr="00815C4C">
        <w:rPr>
          <w:rFonts w:cstheme="minorHAnsi"/>
        </w:rPr>
        <w:t xml:space="preserve">Inscrire le projet dans la durée afin d’éviter des actions ponctuelles : notion de parcours et de continuité de l’action </w:t>
      </w:r>
    </w:p>
    <w:p w14:paraId="310A4401" w14:textId="77777777" w:rsidR="00887530" w:rsidRPr="00815C4C" w:rsidRDefault="00887530" w:rsidP="00887530">
      <w:pPr>
        <w:pStyle w:val="Paragraphedeliste"/>
        <w:numPr>
          <w:ilvl w:val="0"/>
          <w:numId w:val="26"/>
        </w:numPr>
        <w:spacing w:after="0" w:line="240" w:lineRule="auto"/>
        <w:rPr>
          <w:rFonts w:cstheme="minorHAnsi"/>
        </w:rPr>
      </w:pPr>
      <w:r w:rsidRPr="00815C4C">
        <w:rPr>
          <w:rFonts w:cstheme="minorHAnsi"/>
        </w:rPr>
        <w:t>Une coordination du projet doit être définie dès sa conception pour assurer le suivi du projet, reposer le cadre de financement, les modalités d’intervention et d’évaluation</w:t>
      </w:r>
    </w:p>
    <w:p w14:paraId="40AB8523" w14:textId="77777777" w:rsidR="00FC0645" w:rsidRDefault="00FC0645" w:rsidP="00FC0645">
      <w:pPr>
        <w:pStyle w:val="Paragraphedeliste"/>
        <w:numPr>
          <w:ilvl w:val="0"/>
          <w:numId w:val="26"/>
        </w:numPr>
        <w:spacing w:after="0"/>
        <w:jc w:val="both"/>
      </w:pPr>
      <w:r>
        <w:t>A</w:t>
      </w:r>
      <w:r w:rsidRPr="00A507B6">
        <w:t>ctions de communication</w:t>
      </w:r>
      <w:r w:rsidRPr="00815C4C">
        <w:t xml:space="preserve"> </w:t>
      </w:r>
    </w:p>
    <w:p w14:paraId="7E0C45ED" w14:textId="7039B9EE" w:rsidR="00887530" w:rsidRPr="00887530" w:rsidRDefault="00FC0645" w:rsidP="00B2423E">
      <w:pPr>
        <w:pStyle w:val="Paragraphedeliste"/>
        <w:numPr>
          <w:ilvl w:val="0"/>
          <w:numId w:val="26"/>
        </w:numPr>
        <w:spacing w:after="0" w:line="259" w:lineRule="auto"/>
        <w:jc w:val="both"/>
        <w:rPr>
          <w:rFonts w:cstheme="minorHAnsi"/>
        </w:rPr>
      </w:pPr>
      <w:r>
        <w:t>C</w:t>
      </w:r>
      <w:r w:rsidRPr="00A507B6">
        <w:t>oût justifié et cohérent</w:t>
      </w:r>
    </w:p>
    <w:p w14:paraId="719EC19D" w14:textId="77777777" w:rsidR="00887530" w:rsidRPr="00887530" w:rsidRDefault="00887530" w:rsidP="00887530">
      <w:pPr>
        <w:spacing w:after="0" w:line="259" w:lineRule="auto"/>
        <w:jc w:val="both"/>
        <w:rPr>
          <w:rFonts w:cstheme="minorHAnsi"/>
        </w:rPr>
      </w:pPr>
    </w:p>
    <w:p w14:paraId="2C89EE71" w14:textId="77777777" w:rsidR="00FC0645" w:rsidRPr="00FC0645" w:rsidRDefault="00FC0645" w:rsidP="00FC0645">
      <w:pPr>
        <w:spacing w:after="0"/>
        <w:jc w:val="both"/>
        <w:rPr>
          <w:rFonts w:cstheme="minorHAnsi"/>
          <w:u w:val="single"/>
        </w:rPr>
      </w:pPr>
      <w:r w:rsidRPr="00FC0645">
        <w:rPr>
          <w:rFonts w:cstheme="minorHAnsi"/>
          <w:u w:val="single"/>
        </w:rPr>
        <w:t xml:space="preserve">Priorités : </w:t>
      </w:r>
    </w:p>
    <w:p w14:paraId="428D3A8B" w14:textId="7D7EAC1C" w:rsidR="00FC0645" w:rsidRDefault="00FC0645" w:rsidP="00FC0645">
      <w:pPr>
        <w:pStyle w:val="Paragraphedeliste"/>
        <w:numPr>
          <w:ilvl w:val="0"/>
          <w:numId w:val="26"/>
        </w:numPr>
        <w:spacing w:after="0"/>
        <w:jc w:val="both"/>
      </w:pPr>
      <w:r>
        <w:t>D</w:t>
      </w:r>
      <w:r w:rsidRPr="00A507B6">
        <w:t xml:space="preserve">imension innovante </w:t>
      </w:r>
      <w:r w:rsidR="007B560D">
        <w:t xml:space="preserve">et complémentaire </w:t>
      </w:r>
      <w:r w:rsidRPr="00A507B6">
        <w:t>par rapport aux actions</w:t>
      </w:r>
      <w:r w:rsidR="007B560D">
        <w:t>/dispositifs</w:t>
      </w:r>
      <w:r w:rsidRPr="00A507B6">
        <w:t xml:space="preserve"> existantes sur le territoire</w:t>
      </w:r>
    </w:p>
    <w:p w14:paraId="3F0BCA00" w14:textId="2BEC1999" w:rsidR="00FC0645" w:rsidRDefault="00FC0645" w:rsidP="00FC0645">
      <w:pPr>
        <w:pStyle w:val="Paragraphedeliste"/>
        <w:numPr>
          <w:ilvl w:val="0"/>
          <w:numId w:val="26"/>
        </w:numPr>
        <w:spacing w:after="0"/>
        <w:jc w:val="both"/>
      </w:pPr>
      <w:r w:rsidRPr="00A507B6">
        <w:t>Budget avec un co-financement</w:t>
      </w:r>
    </w:p>
    <w:p w14:paraId="13708B11" w14:textId="77777777" w:rsidR="00887530" w:rsidRPr="00815C4C" w:rsidRDefault="00887530" w:rsidP="00887530">
      <w:pPr>
        <w:pStyle w:val="Paragraphedeliste"/>
        <w:numPr>
          <w:ilvl w:val="0"/>
          <w:numId w:val="26"/>
        </w:numPr>
        <w:spacing w:after="0" w:line="259" w:lineRule="auto"/>
        <w:rPr>
          <w:rFonts w:cstheme="minorHAnsi"/>
        </w:rPr>
      </w:pPr>
      <w:r>
        <w:rPr>
          <w:rFonts w:cstheme="minorHAnsi"/>
        </w:rPr>
        <w:t>T</w:t>
      </w:r>
      <w:r w:rsidRPr="00815C4C">
        <w:rPr>
          <w:rFonts w:cstheme="minorHAnsi"/>
        </w:rPr>
        <w:t>hématiques en lien avec les priorités de Valenciennes Métropole : Violences Intra Familiales, insertion, éducation</w:t>
      </w:r>
    </w:p>
    <w:p w14:paraId="5F93D7C1" w14:textId="77777777" w:rsidR="00887530" w:rsidRPr="00815C4C" w:rsidRDefault="00887530" w:rsidP="00887530">
      <w:pPr>
        <w:pStyle w:val="Paragraphedeliste"/>
        <w:numPr>
          <w:ilvl w:val="0"/>
          <w:numId w:val="26"/>
        </w:numPr>
        <w:spacing w:after="0" w:line="259" w:lineRule="auto"/>
        <w:rPr>
          <w:rFonts w:cstheme="minorHAnsi"/>
        </w:rPr>
      </w:pPr>
      <w:r w:rsidRPr="00815C4C">
        <w:rPr>
          <w:rFonts w:cstheme="minorHAnsi"/>
        </w:rPr>
        <w:t xml:space="preserve">Thématiques en </w:t>
      </w:r>
      <w:r w:rsidRPr="0093286A">
        <w:rPr>
          <w:rFonts w:cstheme="minorHAnsi"/>
        </w:rPr>
        <w:t>lien avec les priorités de la feuille de route santé mentale du projet régional de santé des Hauts de France en particulier son objectif 1 et 2</w:t>
      </w:r>
    </w:p>
    <w:p w14:paraId="45C8EA05" w14:textId="77777777" w:rsidR="00887530" w:rsidRPr="00815C4C" w:rsidRDefault="00DA6C51" w:rsidP="00887530">
      <w:pPr>
        <w:spacing w:after="0"/>
        <w:rPr>
          <w:rFonts w:cstheme="minorHAnsi"/>
        </w:rPr>
      </w:pPr>
      <w:hyperlink r:id="rId12" w:history="1">
        <w:r w:rsidR="00887530" w:rsidRPr="00815C4C">
          <w:rPr>
            <w:rStyle w:val="Lienhypertexte"/>
            <w:rFonts w:cstheme="minorHAnsi"/>
          </w:rPr>
          <w:t>https://www.hauts-de-france.ars.sante.fr/lars-publie-une-feuille-de-route-dediee-la-sante-mentale</w:t>
        </w:r>
      </w:hyperlink>
    </w:p>
    <w:p w14:paraId="7687E201" w14:textId="77777777" w:rsidR="00887530" w:rsidRPr="00815C4C" w:rsidRDefault="00887530" w:rsidP="00887530">
      <w:pPr>
        <w:pStyle w:val="Paragraphedeliste"/>
        <w:numPr>
          <w:ilvl w:val="0"/>
          <w:numId w:val="41"/>
        </w:numPr>
        <w:spacing w:after="0" w:line="240" w:lineRule="auto"/>
        <w:rPr>
          <w:rFonts w:cstheme="minorHAnsi"/>
        </w:rPr>
      </w:pPr>
      <w:r w:rsidRPr="00815C4C">
        <w:rPr>
          <w:rFonts w:cstheme="minorHAnsi"/>
        </w:rPr>
        <w:t>Combiner des approches théoriques et pratiques</w:t>
      </w:r>
    </w:p>
    <w:p w14:paraId="2837290B" w14:textId="77777777" w:rsidR="0090184C" w:rsidRPr="0090184C" w:rsidRDefault="0090184C" w:rsidP="00732D4F">
      <w:pPr>
        <w:pStyle w:val="Paragraphedeliste"/>
        <w:numPr>
          <w:ilvl w:val="0"/>
          <w:numId w:val="41"/>
        </w:numPr>
        <w:spacing w:after="0" w:line="259" w:lineRule="auto"/>
        <w:jc w:val="both"/>
        <w:rPr>
          <w:rFonts w:cstheme="minorHAnsi"/>
        </w:rPr>
      </w:pPr>
      <w:r>
        <w:t>Constituer un réseau d’échanges</w:t>
      </w:r>
    </w:p>
    <w:p w14:paraId="759DDF6E" w14:textId="77777777" w:rsidR="0090184C" w:rsidRDefault="0090184C" w:rsidP="0090184C">
      <w:pPr>
        <w:pStyle w:val="Paragraphedeliste"/>
        <w:numPr>
          <w:ilvl w:val="0"/>
          <w:numId w:val="41"/>
        </w:numPr>
        <w:spacing w:after="0"/>
        <w:jc w:val="both"/>
      </w:pPr>
      <w:r>
        <w:t xml:space="preserve">S’appuyer sur les ressources locales pour la mise en œuvre </w:t>
      </w:r>
    </w:p>
    <w:p w14:paraId="069419C2" w14:textId="77777777" w:rsidR="00495047" w:rsidRDefault="00495047" w:rsidP="00495047">
      <w:pPr>
        <w:pStyle w:val="Paragraphedeliste"/>
        <w:numPr>
          <w:ilvl w:val="0"/>
          <w:numId w:val="41"/>
        </w:numPr>
        <w:spacing w:after="0"/>
        <w:jc w:val="both"/>
      </w:pPr>
      <w:r>
        <w:t>Mettre en œuvre des interventions de manière coordonnée et adaptée au public ciblé</w:t>
      </w:r>
    </w:p>
    <w:p w14:paraId="536E1CF2" w14:textId="77777777" w:rsidR="00815C4C" w:rsidRPr="00815C4C" w:rsidRDefault="00815C4C" w:rsidP="00815C4C">
      <w:pPr>
        <w:spacing w:after="0" w:line="240" w:lineRule="auto"/>
        <w:rPr>
          <w:rFonts w:cstheme="minorHAnsi"/>
        </w:rPr>
      </w:pPr>
    </w:p>
    <w:p w14:paraId="4259500C" w14:textId="77777777" w:rsidR="00815C4C" w:rsidRPr="009F15CB" w:rsidRDefault="00815C4C" w:rsidP="009F15CB">
      <w:pPr>
        <w:spacing w:after="0"/>
        <w:rPr>
          <w:rFonts w:cstheme="minorHAnsi"/>
          <w:b/>
          <w:bCs/>
          <w:u w:val="single"/>
        </w:rPr>
      </w:pPr>
      <w:r w:rsidRPr="009F15CB">
        <w:rPr>
          <w:rFonts w:cstheme="minorHAnsi"/>
          <w:b/>
          <w:bCs/>
          <w:u w:val="single"/>
        </w:rPr>
        <w:lastRenderedPageBreak/>
        <w:t>Critères d’exclusion :</w:t>
      </w:r>
    </w:p>
    <w:p w14:paraId="7760B7EB" w14:textId="77777777" w:rsidR="00FE2A40" w:rsidRPr="00FE2A40" w:rsidRDefault="00FE2A40" w:rsidP="00FE2A40">
      <w:pPr>
        <w:pStyle w:val="Paragraphedeliste"/>
        <w:numPr>
          <w:ilvl w:val="0"/>
          <w:numId w:val="41"/>
        </w:numPr>
        <w:spacing w:after="0" w:line="259" w:lineRule="auto"/>
        <w:rPr>
          <w:rFonts w:cstheme="minorHAnsi"/>
        </w:rPr>
      </w:pPr>
      <w:r w:rsidRPr="00FE2A40">
        <w:rPr>
          <w:rFonts w:cstheme="minorHAnsi"/>
        </w:rPr>
        <w:t>Les projets rédigés avec des carences méthodologiques majeures</w:t>
      </w:r>
    </w:p>
    <w:p w14:paraId="547CB139" w14:textId="77777777" w:rsidR="00815C4C" w:rsidRPr="00815C4C" w:rsidRDefault="00815C4C" w:rsidP="00815C4C">
      <w:pPr>
        <w:pStyle w:val="Paragraphedeliste"/>
        <w:numPr>
          <w:ilvl w:val="0"/>
          <w:numId w:val="41"/>
        </w:numPr>
        <w:spacing w:after="0" w:line="259" w:lineRule="auto"/>
        <w:rPr>
          <w:rFonts w:cstheme="minorHAnsi"/>
        </w:rPr>
      </w:pPr>
      <w:r w:rsidRPr="00815C4C">
        <w:rPr>
          <w:rFonts w:cstheme="minorHAnsi"/>
        </w:rPr>
        <w:t>Les actions non fondées sur la participation des publics concernés</w:t>
      </w:r>
    </w:p>
    <w:p w14:paraId="4EA7C57A" w14:textId="77777777" w:rsidR="00FE2A40" w:rsidRPr="00FE2A40" w:rsidRDefault="00FE2A40" w:rsidP="00FE2A40">
      <w:pPr>
        <w:pStyle w:val="Paragraphedeliste"/>
        <w:numPr>
          <w:ilvl w:val="0"/>
          <w:numId w:val="41"/>
        </w:numPr>
        <w:spacing w:after="0" w:line="259" w:lineRule="auto"/>
        <w:rPr>
          <w:rFonts w:cstheme="minorHAnsi"/>
        </w:rPr>
      </w:pPr>
      <w:r w:rsidRPr="00FE2A40">
        <w:rPr>
          <w:rFonts w:cstheme="minorHAnsi"/>
        </w:rPr>
        <w:t>Les approches strictement théoriques non adaptées aux publics</w:t>
      </w:r>
    </w:p>
    <w:p w14:paraId="154FB722" w14:textId="77777777" w:rsidR="00FE2A40" w:rsidRPr="00815C4C" w:rsidRDefault="00FE2A40" w:rsidP="00FE2A40">
      <w:pPr>
        <w:pStyle w:val="Paragraphedeliste"/>
        <w:numPr>
          <w:ilvl w:val="0"/>
          <w:numId w:val="41"/>
        </w:numPr>
        <w:spacing w:after="0" w:line="259" w:lineRule="auto"/>
        <w:rPr>
          <w:rFonts w:cstheme="minorHAnsi"/>
        </w:rPr>
      </w:pPr>
      <w:r w:rsidRPr="00815C4C">
        <w:rPr>
          <w:rFonts w:cstheme="minorHAnsi"/>
        </w:rPr>
        <w:t>Les projets incluant des prestations de type sophrologie, socio esthétique, art thérapie, médiation animale…</w:t>
      </w:r>
    </w:p>
    <w:p w14:paraId="2E3156B7" w14:textId="77777777" w:rsidR="00FE2A40" w:rsidRPr="00815C4C" w:rsidRDefault="00FE2A40" w:rsidP="00FE2A40">
      <w:pPr>
        <w:pStyle w:val="Paragraphedeliste"/>
        <w:numPr>
          <w:ilvl w:val="0"/>
          <w:numId w:val="41"/>
        </w:numPr>
        <w:spacing w:after="0" w:line="259" w:lineRule="auto"/>
        <w:rPr>
          <w:rFonts w:cstheme="minorHAnsi"/>
        </w:rPr>
      </w:pPr>
      <w:r w:rsidRPr="00815C4C">
        <w:rPr>
          <w:rFonts w:cstheme="minorHAnsi"/>
        </w:rPr>
        <w:t xml:space="preserve">Les projets qualifiés d’événementiels </w:t>
      </w:r>
    </w:p>
    <w:p w14:paraId="35D86945" w14:textId="77777777" w:rsidR="00815C4C" w:rsidRPr="00815C4C" w:rsidRDefault="00815C4C" w:rsidP="00815C4C">
      <w:pPr>
        <w:pStyle w:val="Paragraphedeliste"/>
        <w:numPr>
          <w:ilvl w:val="0"/>
          <w:numId w:val="41"/>
        </w:numPr>
        <w:spacing w:after="0" w:line="259" w:lineRule="auto"/>
        <w:rPr>
          <w:rFonts w:cstheme="minorHAnsi"/>
        </w:rPr>
      </w:pPr>
      <w:r w:rsidRPr="00815C4C">
        <w:rPr>
          <w:rFonts w:cstheme="minorHAnsi"/>
        </w:rPr>
        <w:t>Le caractère contestable de la légalité ou de l’éthique du projet tels que par exemple : la participation financière trop importante du public visé, les actions à visée financière, commerciale ou de loisir</w:t>
      </w:r>
    </w:p>
    <w:p w14:paraId="4A4B5E26" w14:textId="77777777" w:rsidR="00815C4C" w:rsidRPr="00815C4C" w:rsidRDefault="00815C4C" w:rsidP="00815C4C">
      <w:pPr>
        <w:pStyle w:val="Paragraphedeliste"/>
        <w:numPr>
          <w:ilvl w:val="0"/>
          <w:numId w:val="41"/>
        </w:numPr>
        <w:spacing w:after="0" w:line="259" w:lineRule="auto"/>
        <w:rPr>
          <w:rFonts w:cstheme="minorHAnsi"/>
        </w:rPr>
      </w:pPr>
      <w:r w:rsidRPr="00815C4C">
        <w:rPr>
          <w:rFonts w:cstheme="minorHAnsi"/>
        </w:rPr>
        <w:t>Les projets ne respectant pas les attendus en matière d’évaluation</w:t>
      </w:r>
    </w:p>
    <w:p w14:paraId="4867A8BA" w14:textId="77777777" w:rsidR="004C26E5" w:rsidRDefault="00FE2A40" w:rsidP="00FE2A40">
      <w:pPr>
        <w:pStyle w:val="Paragraphedeliste"/>
        <w:numPr>
          <w:ilvl w:val="0"/>
          <w:numId w:val="41"/>
        </w:numPr>
        <w:spacing w:after="0" w:line="259" w:lineRule="auto"/>
        <w:rPr>
          <w:rFonts w:cstheme="minorHAnsi"/>
        </w:rPr>
      </w:pPr>
      <w:r>
        <w:rPr>
          <w:rFonts w:cstheme="minorHAnsi"/>
        </w:rPr>
        <w:t xml:space="preserve">Les </w:t>
      </w:r>
      <w:r w:rsidR="00815C4C" w:rsidRPr="00815C4C">
        <w:rPr>
          <w:rFonts w:cstheme="minorHAnsi"/>
        </w:rPr>
        <w:t>action</w:t>
      </w:r>
      <w:r>
        <w:rPr>
          <w:rFonts w:cstheme="minorHAnsi"/>
        </w:rPr>
        <w:t>s</w:t>
      </w:r>
      <w:r w:rsidR="00815C4C" w:rsidRPr="00815C4C">
        <w:rPr>
          <w:rFonts w:cstheme="minorHAnsi"/>
        </w:rPr>
        <w:t xml:space="preserve"> nécessit</w:t>
      </w:r>
      <w:r>
        <w:rPr>
          <w:rFonts w:cstheme="minorHAnsi"/>
        </w:rPr>
        <w:t xml:space="preserve">ant un </w:t>
      </w:r>
      <w:r w:rsidR="00815C4C" w:rsidRPr="00815C4C">
        <w:rPr>
          <w:rFonts w:cstheme="minorHAnsi"/>
        </w:rPr>
        <w:t>financement pluriannuel</w:t>
      </w:r>
    </w:p>
    <w:p w14:paraId="4BC0C801" w14:textId="77777777" w:rsidR="00FE2A40" w:rsidRDefault="00FE2A40" w:rsidP="00FE2A40">
      <w:pPr>
        <w:pStyle w:val="Paragraphedeliste"/>
        <w:numPr>
          <w:ilvl w:val="0"/>
          <w:numId w:val="41"/>
        </w:numPr>
        <w:spacing w:after="0" w:line="259" w:lineRule="auto"/>
        <w:rPr>
          <w:rFonts w:cstheme="minorHAnsi"/>
        </w:rPr>
      </w:pPr>
      <w:r w:rsidRPr="00FE2A40">
        <w:rPr>
          <w:rFonts w:cstheme="minorHAnsi"/>
        </w:rPr>
        <w:t>Les projets déjà financés par ailleurs</w:t>
      </w:r>
    </w:p>
    <w:p w14:paraId="611F2FFB" w14:textId="77777777" w:rsidR="00EF7B32" w:rsidRPr="00993D6D" w:rsidRDefault="00713BB7" w:rsidP="00713BB7">
      <w:pPr>
        <w:spacing w:after="0"/>
        <w:jc w:val="both"/>
        <w:rPr>
          <w:bCs/>
        </w:rPr>
      </w:pPr>
      <w:r w:rsidRPr="00993D6D">
        <w:rPr>
          <w:bCs/>
        </w:rPr>
        <w:t xml:space="preserve">Pour élaborer vos actions vous pouvez </w:t>
      </w:r>
      <w:r w:rsidR="005735D9" w:rsidRPr="00993D6D">
        <w:rPr>
          <w:bCs/>
        </w:rPr>
        <w:t xml:space="preserve">également </w:t>
      </w:r>
      <w:r w:rsidRPr="00993D6D">
        <w:rPr>
          <w:bCs/>
        </w:rPr>
        <w:t>vous appuyer</w:t>
      </w:r>
      <w:r w:rsidR="00EF7B32" w:rsidRPr="00993D6D">
        <w:rPr>
          <w:bCs/>
        </w:rPr>
        <w:t xml:space="preserve"> : </w:t>
      </w:r>
    </w:p>
    <w:p w14:paraId="7845436C" w14:textId="01643733" w:rsidR="00713BB7" w:rsidRPr="00993D6D" w:rsidRDefault="00713BB7" w:rsidP="00342E4D">
      <w:pPr>
        <w:pStyle w:val="Paragraphedeliste"/>
        <w:numPr>
          <w:ilvl w:val="0"/>
          <w:numId w:val="43"/>
        </w:numPr>
        <w:spacing w:after="0"/>
        <w:jc w:val="both"/>
        <w:rPr>
          <w:rStyle w:val="Lienhypertexte"/>
          <w:b/>
          <w:color w:val="auto"/>
          <w:u w:val="none"/>
        </w:rPr>
      </w:pPr>
      <w:proofErr w:type="gramStart"/>
      <w:r w:rsidRPr="00993D6D">
        <w:rPr>
          <w:bCs/>
        </w:rPr>
        <w:t>sur</w:t>
      </w:r>
      <w:proofErr w:type="gramEnd"/>
      <w:r w:rsidRPr="00993D6D">
        <w:rPr>
          <w:bCs/>
        </w:rPr>
        <w:t xml:space="preserve"> le guide d’orientation : </w:t>
      </w:r>
      <w:bookmarkStart w:id="4" w:name="_Hlk191376240"/>
      <w:r w:rsidRPr="00993D6D">
        <w:rPr>
          <w:bCs/>
        </w:rPr>
        <w:t>« </w:t>
      </w:r>
      <w:r w:rsidRPr="00993D6D">
        <w:t>Modalités d’intervention en prévention–promotion de la santé » :</w:t>
      </w:r>
      <w:r w:rsidR="006E5887">
        <w:t xml:space="preserve"> </w:t>
      </w:r>
      <w:hyperlink r:id="rId13" w:history="1">
        <w:r w:rsidR="006E5887" w:rsidRPr="00D6715D">
          <w:rPr>
            <w:rStyle w:val="Lienhypertexte"/>
          </w:rPr>
          <w:t>https://www.hauts-de-france.ars.sante.fr/index.php/media/133505/download?inline</w:t>
        </w:r>
      </w:hyperlink>
      <w:r w:rsidR="00EF7B32" w:rsidRPr="00993D6D">
        <w:rPr>
          <w:rStyle w:val="Lienhypertexte"/>
        </w:rPr>
        <w:t xml:space="preserve"> ; </w:t>
      </w:r>
    </w:p>
    <w:p w14:paraId="4B67A77B" w14:textId="2BB5FE8C" w:rsidR="00713BB7" w:rsidRPr="00EF7B32" w:rsidRDefault="00EF7B32" w:rsidP="00342E4D">
      <w:pPr>
        <w:pStyle w:val="Paragraphedeliste"/>
        <w:numPr>
          <w:ilvl w:val="0"/>
          <w:numId w:val="43"/>
        </w:numPr>
        <w:spacing w:after="0" w:line="259" w:lineRule="auto"/>
        <w:jc w:val="both"/>
        <w:rPr>
          <w:rFonts w:cstheme="minorHAnsi"/>
        </w:rPr>
      </w:pPr>
      <w:proofErr w:type="gramStart"/>
      <w:r w:rsidRPr="00EF7B32">
        <w:rPr>
          <w:rStyle w:val="Lienhypertexte"/>
          <w:color w:val="auto"/>
        </w:rPr>
        <w:t>la</w:t>
      </w:r>
      <w:proofErr w:type="gramEnd"/>
      <w:r w:rsidRPr="00EF7B32">
        <w:rPr>
          <w:rStyle w:val="Lienhypertexte"/>
          <w:color w:val="auto"/>
        </w:rPr>
        <w:t xml:space="preserve"> feuille de route santé mentale des Haut de France </w:t>
      </w:r>
      <w:bookmarkEnd w:id="4"/>
      <w:r>
        <w:rPr>
          <w:rStyle w:val="Lienhypertexte"/>
        </w:rPr>
        <w:t xml:space="preserve">:  </w:t>
      </w:r>
      <w:r w:rsidRPr="006E5887">
        <w:rPr>
          <w:sz w:val="20"/>
          <w:szCs w:val="20"/>
        </w:rPr>
        <w:t>(</w:t>
      </w:r>
      <w:hyperlink r:id="rId14" w:history="1">
        <w:r w:rsidRPr="006E5887">
          <w:rPr>
            <w:rStyle w:val="Lienhypertexte"/>
            <w:b/>
          </w:rPr>
          <w:t>télécharger :</w:t>
        </w:r>
      </w:hyperlink>
    </w:p>
    <w:p w14:paraId="3DC59F70" w14:textId="77777777" w:rsidR="00F46230" w:rsidRPr="005735D9" w:rsidRDefault="00F46230" w:rsidP="00815C4C">
      <w:pPr>
        <w:spacing w:after="0"/>
        <w:ind w:left="720"/>
        <w:contextualSpacing/>
        <w:jc w:val="both"/>
        <w:rPr>
          <w:rFonts w:cstheme="minorHAnsi"/>
          <w:strike/>
        </w:rPr>
      </w:pPr>
    </w:p>
    <w:p w14:paraId="71C6F672" w14:textId="77777777" w:rsidR="00F46230" w:rsidRPr="00815C4C" w:rsidRDefault="00F46230" w:rsidP="00815C4C">
      <w:pPr>
        <w:spacing w:after="0"/>
        <w:jc w:val="both"/>
        <w:rPr>
          <w:rFonts w:cstheme="minorHAnsi"/>
        </w:rPr>
      </w:pPr>
    </w:p>
    <w:p w14:paraId="78E954BE" w14:textId="77777777" w:rsidR="00F46230" w:rsidRPr="00815C4C" w:rsidRDefault="00F46230" w:rsidP="00815C4C">
      <w:pPr>
        <w:shd w:val="clear" w:color="auto" w:fill="4F81BD" w:themeFill="accent1"/>
        <w:spacing w:after="0"/>
        <w:jc w:val="both"/>
        <w:rPr>
          <w:rFonts w:cstheme="minorHAnsi"/>
          <w:b/>
          <w:color w:val="FFFFFF" w:themeColor="background1"/>
        </w:rPr>
      </w:pPr>
      <w:r w:rsidRPr="00815C4C">
        <w:rPr>
          <w:rFonts w:cstheme="minorHAnsi"/>
          <w:b/>
          <w:color w:val="FFFFFF" w:themeColor="background1"/>
        </w:rPr>
        <w:t>Le calendrier</w:t>
      </w:r>
    </w:p>
    <w:p w14:paraId="2A64FB6E" w14:textId="77777777" w:rsidR="00F46230" w:rsidRPr="00815C4C" w:rsidRDefault="00F46230" w:rsidP="00815C4C">
      <w:pPr>
        <w:spacing w:after="0"/>
        <w:jc w:val="both"/>
        <w:rPr>
          <w:rFonts w:cstheme="minorHAnsi"/>
        </w:rPr>
      </w:pPr>
    </w:p>
    <w:p w14:paraId="7F0E6EEB" w14:textId="6D6692CD" w:rsidR="005B08C1" w:rsidRPr="00815C4C" w:rsidRDefault="005B08C1" w:rsidP="00815C4C">
      <w:pPr>
        <w:spacing w:after="0"/>
        <w:jc w:val="both"/>
        <w:rPr>
          <w:rFonts w:cstheme="minorHAnsi"/>
        </w:rPr>
      </w:pPr>
      <w:r w:rsidRPr="00815C4C">
        <w:rPr>
          <w:rFonts w:cstheme="minorHAnsi"/>
        </w:rPr>
        <w:t xml:space="preserve">L’appel à projets Santé mentale est </w:t>
      </w:r>
      <w:r w:rsidRPr="006E5887">
        <w:rPr>
          <w:rFonts w:cstheme="minorHAnsi"/>
        </w:rPr>
        <w:t xml:space="preserve">lancé </w:t>
      </w:r>
      <w:r w:rsidR="004D52D8" w:rsidRPr="004D52D8">
        <w:rPr>
          <w:rFonts w:cstheme="minorHAnsi"/>
          <w:b/>
        </w:rPr>
        <w:t>le 23 juillet 2026</w:t>
      </w:r>
      <w:r w:rsidRPr="004D52D8">
        <w:rPr>
          <w:rFonts w:cstheme="minorHAnsi"/>
          <w:b/>
        </w:rPr>
        <w:t xml:space="preserve"> </w:t>
      </w:r>
    </w:p>
    <w:p w14:paraId="67C223E8" w14:textId="473DE6ED" w:rsidR="005B08C1" w:rsidRPr="00815C4C" w:rsidRDefault="005B08C1" w:rsidP="00815C4C">
      <w:pPr>
        <w:spacing w:after="0"/>
        <w:jc w:val="both"/>
        <w:rPr>
          <w:rFonts w:cstheme="minorHAnsi"/>
        </w:rPr>
      </w:pPr>
      <w:r w:rsidRPr="00815C4C">
        <w:rPr>
          <w:rFonts w:cstheme="minorHAnsi"/>
        </w:rPr>
        <w:t>Il est consultable sur le site internet de Valenciennes Métropole</w:t>
      </w:r>
      <w:r w:rsidR="004D52D8">
        <w:rPr>
          <w:rFonts w:cstheme="minorHAnsi"/>
        </w:rPr>
        <w:t xml:space="preserve"> </w:t>
      </w:r>
      <w:r w:rsidRPr="00815C4C">
        <w:rPr>
          <w:rFonts w:cstheme="minorHAnsi"/>
        </w:rPr>
        <w:t>et partagé par mail aux partenaires du Contrat Local de Santé.</w:t>
      </w:r>
    </w:p>
    <w:p w14:paraId="041D2AFC" w14:textId="77777777" w:rsidR="008C1D21" w:rsidRDefault="005B08C1" w:rsidP="00815C4C">
      <w:pPr>
        <w:spacing w:after="0"/>
        <w:jc w:val="both"/>
        <w:rPr>
          <w:rFonts w:cstheme="minorHAnsi"/>
          <w:b/>
        </w:rPr>
      </w:pPr>
      <w:bookmarkStart w:id="5" w:name="_Hlk192581282"/>
      <w:r w:rsidRPr="00815C4C">
        <w:rPr>
          <w:rFonts w:cstheme="minorHAnsi"/>
        </w:rPr>
        <w:t xml:space="preserve">La date limite de réponse à l’appel à projets est fixée au </w:t>
      </w:r>
      <w:bookmarkEnd w:id="5"/>
      <w:r w:rsidR="008C1D21" w:rsidRPr="008C1D21">
        <w:rPr>
          <w:rFonts w:cstheme="minorHAnsi"/>
          <w:b/>
          <w:u w:val="single"/>
        </w:rPr>
        <w:t>15 septembre 2026</w:t>
      </w:r>
      <w:r w:rsidR="008C1D21">
        <w:rPr>
          <w:rFonts w:cstheme="minorHAnsi"/>
          <w:b/>
        </w:rPr>
        <w:t>.</w:t>
      </w:r>
    </w:p>
    <w:p w14:paraId="1DE862E9" w14:textId="2EE01D61" w:rsidR="005B08C1" w:rsidRPr="00815C4C" w:rsidRDefault="003D1744" w:rsidP="00815C4C">
      <w:pPr>
        <w:spacing w:after="0"/>
        <w:jc w:val="both"/>
        <w:rPr>
          <w:rFonts w:cstheme="minorHAnsi"/>
        </w:rPr>
      </w:pPr>
      <w:r w:rsidRPr="003D1744">
        <w:rPr>
          <w:rFonts w:cstheme="minorHAnsi"/>
        </w:rPr>
        <w:t>U</w:t>
      </w:r>
      <w:r w:rsidR="005B08C1" w:rsidRPr="003D1744">
        <w:rPr>
          <w:rFonts w:cstheme="minorHAnsi"/>
        </w:rPr>
        <w:t>n</w:t>
      </w:r>
      <w:r w:rsidR="005B08C1" w:rsidRPr="00815C4C">
        <w:rPr>
          <w:rFonts w:cstheme="minorHAnsi"/>
        </w:rPr>
        <w:t xml:space="preserve"> comité de sélection aura lieu de manière prévisionnelle </w:t>
      </w:r>
      <w:r w:rsidR="006E5887" w:rsidRPr="008C1D21">
        <w:rPr>
          <w:rFonts w:cstheme="minorHAnsi"/>
          <w:b/>
        </w:rPr>
        <w:t xml:space="preserve">les </w:t>
      </w:r>
      <w:r w:rsidR="008C1D21" w:rsidRPr="008C1D21">
        <w:rPr>
          <w:rFonts w:cstheme="minorHAnsi"/>
          <w:b/>
        </w:rPr>
        <w:t>16 et 17 septembre</w:t>
      </w:r>
      <w:r w:rsidR="007B560D" w:rsidRPr="008C1D21">
        <w:rPr>
          <w:rFonts w:cstheme="minorHAnsi"/>
          <w:b/>
        </w:rPr>
        <w:t xml:space="preserve"> 2026</w:t>
      </w:r>
      <w:r w:rsidR="005B08C1" w:rsidRPr="008C1D21">
        <w:rPr>
          <w:rFonts w:cstheme="minorHAnsi"/>
          <w:b/>
        </w:rPr>
        <w:t>,</w:t>
      </w:r>
      <w:r w:rsidR="005B08C1" w:rsidRPr="008C1D21">
        <w:rPr>
          <w:rFonts w:cstheme="minorHAnsi"/>
        </w:rPr>
        <w:t xml:space="preserve"> </w:t>
      </w:r>
      <w:r w:rsidR="005B08C1" w:rsidRPr="00815C4C">
        <w:rPr>
          <w:rFonts w:cstheme="minorHAnsi"/>
        </w:rPr>
        <w:t xml:space="preserve">auquel les porteurs et porteuses de projet présélectionnées seront conviées pour répondre aux questions du jury. </w:t>
      </w:r>
    </w:p>
    <w:p w14:paraId="5D9D7232" w14:textId="3CEB8B5A" w:rsidR="00532A7F" w:rsidRPr="008C1D21" w:rsidRDefault="005B08C1" w:rsidP="00815C4C">
      <w:pPr>
        <w:spacing w:after="0"/>
        <w:jc w:val="both"/>
        <w:rPr>
          <w:rFonts w:cstheme="minorHAnsi"/>
        </w:rPr>
      </w:pPr>
      <w:r w:rsidRPr="00815C4C">
        <w:rPr>
          <w:rFonts w:cstheme="minorHAnsi"/>
        </w:rPr>
        <w:t xml:space="preserve">Si le projet est validé par le comité de sélection, il sera présenté au prochain </w:t>
      </w:r>
      <w:r w:rsidR="007B560D">
        <w:rPr>
          <w:rFonts w:cstheme="minorHAnsi"/>
        </w:rPr>
        <w:t>B</w:t>
      </w:r>
      <w:r w:rsidRPr="00815C4C">
        <w:rPr>
          <w:rFonts w:cstheme="minorHAnsi"/>
        </w:rPr>
        <w:t xml:space="preserve">ureau </w:t>
      </w:r>
      <w:r w:rsidR="007B560D">
        <w:rPr>
          <w:rFonts w:cstheme="minorHAnsi"/>
        </w:rPr>
        <w:t>C</w:t>
      </w:r>
      <w:r w:rsidRPr="00815C4C">
        <w:rPr>
          <w:rFonts w:cstheme="minorHAnsi"/>
        </w:rPr>
        <w:t>ommunautaire</w:t>
      </w:r>
      <w:r w:rsidRPr="008C1D21">
        <w:rPr>
          <w:rFonts w:cstheme="minorHAnsi"/>
        </w:rPr>
        <w:t xml:space="preserve"> </w:t>
      </w:r>
      <w:r w:rsidR="00532A7F" w:rsidRPr="008C1D21">
        <w:rPr>
          <w:rFonts w:cstheme="minorHAnsi"/>
        </w:rPr>
        <w:t>(octobre</w:t>
      </w:r>
      <w:r w:rsidR="008C1D21" w:rsidRPr="008C1D21">
        <w:rPr>
          <w:rFonts w:cstheme="minorHAnsi"/>
        </w:rPr>
        <w:t xml:space="preserve"> ou novembre</w:t>
      </w:r>
      <w:r w:rsidR="00532A7F" w:rsidRPr="008C1D21">
        <w:rPr>
          <w:rFonts w:cstheme="minorHAnsi"/>
        </w:rPr>
        <w:t xml:space="preserve"> 2026)</w:t>
      </w:r>
    </w:p>
    <w:p w14:paraId="50F2E2CF" w14:textId="742D94C8" w:rsidR="003D1316" w:rsidRPr="00815C4C" w:rsidRDefault="005B08C1" w:rsidP="00815C4C">
      <w:pPr>
        <w:spacing w:after="0"/>
        <w:jc w:val="both"/>
        <w:rPr>
          <w:rFonts w:cstheme="minorHAnsi"/>
        </w:rPr>
      </w:pPr>
      <w:r w:rsidRPr="00815C4C">
        <w:rPr>
          <w:rFonts w:cstheme="minorHAnsi"/>
        </w:rPr>
        <w:t xml:space="preserve">Le projet pourra commencer dès validation par le Bureau </w:t>
      </w:r>
      <w:r w:rsidR="007B560D">
        <w:rPr>
          <w:rFonts w:cstheme="minorHAnsi"/>
        </w:rPr>
        <w:t>C</w:t>
      </w:r>
      <w:r w:rsidRPr="00815C4C">
        <w:rPr>
          <w:rFonts w:cstheme="minorHAnsi"/>
        </w:rPr>
        <w:t>ommunautaire.</w:t>
      </w:r>
    </w:p>
    <w:p w14:paraId="699DC296" w14:textId="78FACF01" w:rsidR="005B08C1" w:rsidRDefault="005B08C1" w:rsidP="00815C4C">
      <w:pPr>
        <w:spacing w:after="0"/>
        <w:jc w:val="both"/>
        <w:rPr>
          <w:rFonts w:cstheme="minorHAnsi"/>
        </w:rPr>
      </w:pPr>
    </w:p>
    <w:p w14:paraId="48E44A0E" w14:textId="77777777" w:rsidR="006C1828" w:rsidRPr="00815C4C" w:rsidRDefault="006C1828" w:rsidP="00815C4C">
      <w:pPr>
        <w:spacing w:after="0"/>
        <w:jc w:val="both"/>
        <w:rPr>
          <w:rFonts w:cstheme="minorHAnsi"/>
        </w:rPr>
      </w:pPr>
    </w:p>
    <w:p w14:paraId="643EF1C5" w14:textId="77777777" w:rsidR="007F73B9" w:rsidRPr="00815C4C" w:rsidRDefault="007F73B9" w:rsidP="00815C4C">
      <w:pPr>
        <w:shd w:val="clear" w:color="auto" w:fill="4F81BD" w:themeFill="accent1"/>
        <w:spacing w:after="0"/>
        <w:jc w:val="both"/>
        <w:rPr>
          <w:rFonts w:cstheme="minorHAnsi"/>
          <w:b/>
          <w:color w:val="FFFFFF" w:themeColor="background1"/>
        </w:rPr>
      </w:pPr>
      <w:r w:rsidRPr="00815C4C">
        <w:rPr>
          <w:rFonts w:cstheme="minorHAnsi"/>
          <w:b/>
          <w:color w:val="FFFFFF" w:themeColor="background1"/>
        </w:rPr>
        <w:t>Les engagements de la structure </w:t>
      </w:r>
    </w:p>
    <w:p w14:paraId="5DCE0761" w14:textId="77777777" w:rsidR="007F73B9" w:rsidRPr="00815C4C" w:rsidRDefault="007F73B9" w:rsidP="00815C4C">
      <w:pPr>
        <w:spacing w:after="0"/>
        <w:jc w:val="both"/>
        <w:rPr>
          <w:rFonts w:cstheme="minorHAnsi"/>
        </w:rPr>
      </w:pPr>
    </w:p>
    <w:p w14:paraId="43FDF4E5" w14:textId="77777777" w:rsidR="005B08C1" w:rsidRPr="00815C4C" w:rsidRDefault="005B08C1" w:rsidP="00815C4C">
      <w:pPr>
        <w:spacing w:after="0"/>
        <w:jc w:val="both"/>
        <w:rPr>
          <w:rFonts w:cstheme="minorHAnsi"/>
        </w:rPr>
      </w:pPr>
      <w:r w:rsidRPr="00815C4C">
        <w:rPr>
          <w:rFonts w:cstheme="minorHAnsi"/>
        </w:rPr>
        <w:t>Elle s’engage à :</w:t>
      </w:r>
    </w:p>
    <w:p w14:paraId="00A8DB2C" w14:textId="77777777" w:rsidR="005B08C1" w:rsidRPr="00815C4C" w:rsidRDefault="005B08C1" w:rsidP="00815C4C">
      <w:pPr>
        <w:pStyle w:val="Paragraphedeliste"/>
        <w:numPr>
          <w:ilvl w:val="0"/>
          <w:numId w:val="29"/>
        </w:numPr>
        <w:spacing w:after="0"/>
        <w:jc w:val="both"/>
        <w:rPr>
          <w:rFonts w:cstheme="minorHAnsi"/>
        </w:rPr>
      </w:pPr>
      <w:r w:rsidRPr="00815C4C">
        <w:rPr>
          <w:rFonts w:cstheme="minorHAnsi"/>
        </w:rPr>
        <w:t>Démarrer son projet dans un délai de 3 mois à compter de la date de la délibération allouant la subvention ;</w:t>
      </w:r>
    </w:p>
    <w:p w14:paraId="68ECE2A0" w14:textId="77777777" w:rsidR="005B08C1" w:rsidRPr="00815C4C" w:rsidRDefault="005B08C1" w:rsidP="00815C4C">
      <w:pPr>
        <w:pStyle w:val="Paragraphedeliste"/>
        <w:numPr>
          <w:ilvl w:val="0"/>
          <w:numId w:val="29"/>
        </w:numPr>
        <w:spacing w:after="0"/>
        <w:jc w:val="both"/>
        <w:rPr>
          <w:rFonts w:cstheme="minorHAnsi"/>
        </w:rPr>
      </w:pPr>
      <w:r w:rsidRPr="00815C4C">
        <w:rPr>
          <w:rFonts w:cstheme="minorHAnsi"/>
        </w:rPr>
        <w:t>Communiquer à Valenciennes Métropole toutes les informations relatives à sa situation financière et notamment en cas de mise en redressement / liquidation judiciaire ou toute restructuration dont elle pourrait faire l’objet ;</w:t>
      </w:r>
    </w:p>
    <w:p w14:paraId="62BF0471" w14:textId="77777777" w:rsidR="005B08C1" w:rsidRPr="00815C4C" w:rsidRDefault="005B08C1" w:rsidP="00815C4C">
      <w:pPr>
        <w:pStyle w:val="Paragraphedeliste"/>
        <w:numPr>
          <w:ilvl w:val="0"/>
          <w:numId w:val="29"/>
        </w:numPr>
        <w:spacing w:after="0"/>
        <w:jc w:val="both"/>
        <w:rPr>
          <w:rFonts w:cstheme="minorHAnsi"/>
        </w:rPr>
      </w:pPr>
      <w:r w:rsidRPr="00815C4C">
        <w:rPr>
          <w:rFonts w:cstheme="minorHAnsi"/>
        </w:rPr>
        <w:t>Transmettre toutes les pièces justificatives supplémentaires demandées par Valenciennes Métropole et à se soumettre à tout contrôle se rapportant à l’opération subventionnée ;</w:t>
      </w:r>
    </w:p>
    <w:p w14:paraId="551A5311" w14:textId="77777777" w:rsidR="005B08C1" w:rsidRPr="00815C4C" w:rsidRDefault="005B08C1" w:rsidP="00815C4C">
      <w:pPr>
        <w:pStyle w:val="Paragraphedeliste"/>
        <w:numPr>
          <w:ilvl w:val="0"/>
          <w:numId w:val="29"/>
        </w:numPr>
        <w:spacing w:after="0"/>
        <w:jc w:val="both"/>
        <w:rPr>
          <w:rFonts w:cstheme="minorHAnsi"/>
        </w:rPr>
      </w:pPr>
      <w:r w:rsidRPr="00815C4C">
        <w:rPr>
          <w:rFonts w:cstheme="minorHAnsi"/>
        </w:rPr>
        <w:t>Mentionner le partenariat et la contribution financière de Valenciennes Métropole par tout moyen approprié.</w:t>
      </w:r>
    </w:p>
    <w:p w14:paraId="6DF1A238" w14:textId="77777777" w:rsidR="005B08C1" w:rsidRPr="00815C4C" w:rsidRDefault="008738D6" w:rsidP="00815C4C">
      <w:pPr>
        <w:pStyle w:val="Paragraphedeliste"/>
        <w:numPr>
          <w:ilvl w:val="0"/>
          <w:numId w:val="29"/>
        </w:numPr>
        <w:spacing w:after="0"/>
        <w:jc w:val="both"/>
        <w:rPr>
          <w:rFonts w:cstheme="minorHAnsi"/>
        </w:rPr>
      </w:pPr>
      <w:r w:rsidRPr="00815C4C">
        <w:rPr>
          <w:rFonts w:cstheme="minorHAnsi"/>
        </w:rPr>
        <w:t>Vérifier la compétence des personnes intervenant auprès des publics</w:t>
      </w:r>
    </w:p>
    <w:p w14:paraId="69E91F86" w14:textId="77777777" w:rsidR="00BD4CAC" w:rsidRPr="00815C4C" w:rsidRDefault="00BD4CAC" w:rsidP="00815C4C">
      <w:pPr>
        <w:spacing w:after="0"/>
        <w:ind w:firstLine="709"/>
        <w:jc w:val="both"/>
        <w:rPr>
          <w:rFonts w:cstheme="minorHAnsi"/>
        </w:rPr>
      </w:pPr>
    </w:p>
    <w:p w14:paraId="2F6B4826" w14:textId="77777777" w:rsidR="008738D6" w:rsidRPr="00815C4C" w:rsidRDefault="008738D6" w:rsidP="00815C4C">
      <w:pPr>
        <w:spacing w:after="0"/>
        <w:ind w:firstLine="709"/>
        <w:jc w:val="both"/>
        <w:rPr>
          <w:rFonts w:cstheme="minorHAnsi"/>
        </w:rPr>
      </w:pPr>
    </w:p>
    <w:p w14:paraId="41BBA5EF" w14:textId="77777777" w:rsidR="007F73B9" w:rsidRPr="00815C4C" w:rsidRDefault="007F73B9" w:rsidP="00815C4C">
      <w:pPr>
        <w:shd w:val="clear" w:color="auto" w:fill="4F81BD" w:themeFill="accent1"/>
        <w:spacing w:after="0"/>
        <w:jc w:val="both"/>
        <w:rPr>
          <w:rFonts w:cstheme="minorHAnsi"/>
          <w:b/>
          <w:color w:val="FFFFFF" w:themeColor="background1"/>
        </w:rPr>
      </w:pPr>
      <w:r w:rsidRPr="00815C4C">
        <w:rPr>
          <w:rFonts w:cstheme="minorHAnsi"/>
          <w:b/>
          <w:color w:val="FFFFFF" w:themeColor="background1"/>
        </w:rPr>
        <w:lastRenderedPageBreak/>
        <w:t>Reversement de l’aide</w:t>
      </w:r>
    </w:p>
    <w:p w14:paraId="56D98A47" w14:textId="77777777" w:rsidR="007F73B9" w:rsidRPr="00815C4C" w:rsidRDefault="007F73B9" w:rsidP="00815C4C">
      <w:pPr>
        <w:spacing w:after="0"/>
        <w:jc w:val="both"/>
        <w:rPr>
          <w:rFonts w:cstheme="minorHAnsi"/>
        </w:rPr>
      </w:pPr>
    </w:p>
    <w:p w14:paraId="729AB86E" w14:textId="77777777" w:rsidR="007F73B9" w:rsidRPr="00815C4C" w:rsidRDefault="007F73B9" w:rsidP="00815C4C">
      <w:pPr>
        <w:spacing w:after="0"/>
        <w:jc w:val="both"/>
        <w:rPr>
          <w:rFonts w:cstheme="minorHAnsi"/>
        </w:rPr>
      </w:pPr>
      <w:r w:rsidRPr="00815C4C">
        <w:rPr>
          <w:rFonts w:cstheme="minorHAnsi"/>
        </w:rPr>
        <w:t>En cas de non-respect des obligations liées à la bonne gestion des fonds alloués :</w:t>
      </w:r>
    </w:p>
    <w:p w14:paraId="34A250B8" w14:textId="77777777" w:rsidR="007F73B9" w:rsidRPr="00815C4C" w:rsidRDefault="007F73B9" w:rsidP="00815C4C">
      <w:pPr>
        <w:numPr>
          <w:ilvl w:val="0"/>
          <w:numId w:val="1"/>
        </w:numPr>
        <w:spacing w:after="0"/>
        <w:contextualSpacing/>
        <w:jc w:val="both"/>
        <w:rPr>
          <w:rFonts w:cstheme="minorHAnsi"/>
        </w:rPr>
      </w:pPr>
      <w:proofErr w:type="gramStart"/>
      <w:r w:rsidRPr="00815C4C">
        <w:rPr>
          <w:rFonts w:cstheme="minorHAnsi"/>
        </w:rPr>
        <w:t>si</w:t>
      </w:r>
      <w:proofErr w:type="gramEnd"/>
      <w:r w:rsidRPr="00815C4C">
        <w:rPr>
          <w:rFonts w:cstheme="minorHAnsi"/>
        </w:rPr>
        <w:t xml:space="preserve"> le projet n’a pas été réalisé dans sa totalité ;</w:t>
      </w:r>
    </w:p>
    <w:p w14:paraId="51FF66F4" w14:textId="77777777" w:rsidR="007F73B9" w:rsidRPr="00815C4C" w:rsidRDefault="007F73B9" w:rsidP="00815C4C">
      <w:pPr>
        <w:numPr>
          <w:ilvl w:val="0"/>
          <w:numId w:val="1"/>
        </w:numPr>
        <w:spacing w:after="0"/>
        <w:contextualSpacing/>
        <w:jc w:val="both"/>
        <w:rPr>
          <w:rFonts w:cstheme="minorHAnsi"/>
        </w:rPr>
      </w:pPr>
      <w:proofErr w:type="gramStart"/>
      <w:r w:rsidRPr="00815C4C">
        <w:rPr>
          <w:rFonts w:cstheme="minorHAnsi"/>
        </w:rPr>
        <w:t>si</w:t>
      </w:r>
      <w:proofErr w:type="gramEnd"/>
      <w:r w:rsidRPr="00815C4C">
        <w:rPr>
          <w:rFonts w:cstheme="minorHAnsi"/>
        </w:rPr>
        <w:t xml:space="preserve"> le projet n’a pas été réalisé dans l’année suivant le versement de la subvention ;</w:t>
      </w:r>
    </w:p>
    <w:p w14:paraId="4E1D7CC0" w14:textId="77777777" w:rsidR="007F73B9" w:rsidRPr="00815C4C" w:rsidRDefault="007F73B9" w:rsidP="00815C4C">
      <w:pPr>
        <w:numPr>
          <w:ilvl w:val="0"/>
          <w:numId w:val="1"/>
        </w:numPr>
        <w:spacing w:after="0"/>
        <w:contextualSpacing/>
        <w:jc w:val="both"/>
        <w:rPr>
          <w:rFonts w:cstheme="minorHAnsi"/>
        </w:rPr>
      </w:pPr>
      <w:proofErr w:type="gramStart"/>
      <w:r w:rsidRPr="00815C4C">
        <w:rPr>
          <w:rFonts w:cstheme="minorHAnsi"/>
        </w:rPr>
        <w:t>si</w:t>
      </w:r>
      <w:proofErr w:type="gramEnd"/>
      <w:r w:rsidRPr="00815C4C">
        <w:rPr>
          <w:rFonts w:cstheme="minorHAnsi"/>
        </w:rPr>
        <w:t xml:space="preserve"> les sommes ont été utilisées dans un objectif autre que celui présenté dans le cadre du dossier de candidature.</w:t>
      </w:r>
    </w:p>
    <w:p w14:paraId="5C47B0FC" w14:textId="77777777" w:rsidR="00FA3671" w:rsidRPr="00815C4C" w:rsidRDefault="007F73B9" w:rsidP="00815C4C">
      <w:pPr>
        <w:spacing w:after="0"/>
        <w:jc w:val="both"/>
        <w:rPr>
          <w:rFonts w:cstheme="minorHAnsi"/>
        </w:rPr>
      </w:pPr>
      <w:r w:rsidRPr="00815C4C">
        <w:rPr>
          <w:rFonts w:cstheme="minorHAnsi"/>
        </w:rPr>
        <w:t>Valenciennes Métropole pourra demander le remboursement partiel ou en totalité de la subvention accordé</w:t>
      </w:r>
      <w:r w:rsidR="00691DDB" w:rsidRPr="00815C4C">
        <w:rPr>
          <w:rFonts w:cstheme="minorHAnsi"/>
        </w:rPr>
        <w:t>e</w:t>
      </w:r>
      <w:r w:rsidRPr="00815C4C">
        <w:rPr>
          <w:rFonts w:cstheme="minorHAnsi"/>
        </w:rPr>
        <w:t xml:space="preserve">. </w:t>
      </w:r>
    </w:p>
    <w:p w14:paraId="7B079204" w14:textId="77777777" w:rsidR="003D1316" w:rsidRDefault="003D1316">
      <w:pPr>
        <w:rPr>
          <w:rFonts w:cstheme="minorHAnsi"/>
          <w:b/>
          <w:sz w:val="28"/>
          <w:szCs w:val="28"/>
        </w:rPr>
      </w:pPr>
    </w:p>
    <w:p w14:paraId="6C79A5AD" w14:textId="577FDE6E" w:rsidR="003D1316" w:rsidRPr="00815C4C" w:rsidRDefault="003D1316" w:rsidP="003D1316">
      <w:pPr>
        <w:shd w:val="clear" w:color="auto" w:fill="4F81BD" w:themeFill="accent1"/>
        <w:spacing w:after="0"/>
        <w:jc w:val="both"/>
        <w:rPr>
          <w:rFonts w:cstheme="minorHAnsi"/>
          <w:b/>
          <w:color w:val="FFFFFF" w:themeColor="background1"/>
        </w:rPr>
      </w:pPr>
      <w:r>
        <w:rPr>
          <w:rFonts w:cstheme="minorHAnsi"/>
          <w:b/>
          <w:color w:val="FFFFFF" w:themeColor="background1"/>
        </w:rPr>
        <w:t>Contact</w:t>
      </w:r>
    </w:p>
    <w:p w14:paraId="11D5D25D" w14:textId="77777777" w:rsidR="003D1316" w:rsidRPr="00815C4C" w:rsidRDefault="003D1316" w:rsidP="003D1316">
      <w:pPr>
        <w:spacing w:after="0"/>
        <w:jc w:val="both"/>
        <w:rPr>
          <w:rFonts w:cstheme="minorHAnsi"/>
        </w:rPr>
      </w:pPr>
    </w:p>
    <w:p w14:paraId="1CA1FA92" w14:textId="55961313" w:rsidR="003D1316" w:rsidRDefault="003D1316" w:rsidP="003D1316">
      <w:pPr>
        <w:spacing w:after="60"/>
        <w:rPr>
          <w:rFonts w:ascii="Arial" w:eastAsia="Calibri" w:hAnsi="Arial" w:cs="Arial"/>
          <w:noProof/>
          <w:color w:val="000000"/>
          <w:sz w:val="20"/>
          <w:szCs w:val="20"/>
          <w:lang w:eastAsia="fr-FR"/>
        </w:rPr>
      </w:pPr>
      <w:bookmarkStart w:id="6" w:name="_MailAutoSig"/>
      <w:r>
        <w:rPr>
          <w:rFonts w:ascii="Arial" w:eastAsia="Calibri" w:hAnsi="Arial" w:cs="Arial"/>
          <w:noProof/>
          <w:color w:val="000000"/>
          <w:sz w:val="20"/>
          <w:szCs w:val="20"/>
          <w:lang w:eastAsia="fr-FR"/>
        </w:rPr>
        <w:t xml:space="preserve">Pour toute question relative à cet appel à projet, vous pouvez contacter : </w:t>
      </w:r>
    </w:p>
    <w:p w14:paraId="57671618" w14:textId="19C65F0C" w:rsidR="003D1316" w:rsidRDefault="003D1316" w:rsidP="003D1316">
      <w:pPr>
        <w:spacing w:after="60"/>
        <w:rPr>
          <w:rFonts w:ascii="Arial" w:eastAsia="Calibri" w:hAnsi="Arial" w:cs="Arial"/>
          <w:noProof/>
          <w:color w:val="000000"/>
          <w:sz w:val="20"/>
          <w:szCs w:val="20"/>
          <w:lang w:eastAsia="fr-FR"/>
        </w:rPr>
      </w:pPr>
      <w:r w:rsidRPr="003D1316">
        <w:rPr>
          <w:rFonts w:ascii="Arial" w:eastAsia="Calibri" w:hAnsi="Arial" w:cs="Arial"/>
          <w:noProof/>
          <w:color w:val="000000"/>
          <w:sz w:val="20"/>
          <w:szCs w:val="20"/>
          <w:lang w:eastAsia="fr-FR"/>
        </w:rPr>
        <w:t>Sophie JEHL</w:t>
      </w:r>
      <w:r>
        <w:rPr>
          <w:rFonts w:ascii="Arial" w:eastAsia="Calibri" w:hAnsi="Arial" w:cs="Arial"/>
          <w:noProof/>
          <w:color w:val="000000"/>
          <w:sz w:val="20"/>
          <w:szCs w:val="20"/>
          <w:lang w:eastAsia="fr-FR"/>
        </w:rPr>
        <w:t xml:space="preserve"> - Chargée de mission Santé - Coordinatrice du Contrat Local de Santé </w:t>
      </w:r>
    </w:p>
    <w:p w14:paraId="4A1893CB" w14:textId="77777777" w:rsidR="003D1316" w:rsidRDefault="003D1316" w:rsidP="003D1316">
      <w:pPr>
        <w:spacing w:after="60"/>
        <w:rPr>
          <w:rFonts w:ascii="Arial" w:eastAsia="Calibri" w:hAnsi="Arial" w:cs="Arial"/>
          <w:noProof/>
          <w:color w:val="000000"/>
          <w:sz w:val="20"/>
          <w:szCs w:val="20"/>
          <w:lang w:eastAsia="fr-FR"/>
        </w:rPr>
      </w:pPr>
      <w:r>
        <w:rPr>
          <w:rFonts w:ascii="Arial" w:eastAsia="Calibri" w:hAnsi="Arial" w:cs="Arial"/>
          <w:noProof/>
          <w:color w:val="000000"/>
          <w:sz w:val="20"/>
          <w:szCs w:val="20"/>
          <w:lang w:eastAsia="fr-FR"/>
        </w:rPr>
        <w:t>Direction de la Cohésion Sociale</w:t>
      </w:r>
    </w:p>
    <w:p w14:paraId="6FB44C36" w14:textId="57CD0C9B" w:rsidR="003D1316" w:rsidRDefault="003D1316" w:rsidP="003D1316">
      <w:pPr>
        <w:spacing w:after="60"/>
        <w:rPr>
          <w:rFonts w:ascii="Arial" w:eastAsia="Calibri" w:hAnsi="Arial" w:cs="Arial"/>
          <w:noProof/>
          <w:color w:val="000000"/>
          <w:sz w:val="20"/>
          <w:szCs w:val="20"/>
          <w:lang w:eastAsia="fr-FR"/>
        </w:rPr>
      </w:pPr>
      <w:r>
        <w:rPr>
          <w:rFonts w:ascii="Arial" w:eastAsia="Calibri" w:hAnsi="Arial" w:cs="Arial"/>
          <w:noProof/>
          <w:color w:val="000000"/>
          <w:sz w:val="20"/>
          <w:szCs w:val="20"/>
          <w:lang w:eastAsia="fr-FR"/>
        </w:rPr>
        <w:t xml:space="preserve">Tél: 03 27 09 63 35 / 06 86 01 49 59 / </w:t>
      </w:r>
      <w:hyperlink r:id="rId15" w:history="1">
        <w:r w:rsidRPr="00AD21F1">
          <w:rPr>
            <w:rStyle w:val="Lienhypertexte"/>
            <w:rFonts w:cstheme="minorHAnsi"/>
            <w:sz w:val="24"/>
            <w:szCs w:val="24"/>
          </w:rPr>
          <w:t>sjehl@valenciennes-metropole.fr</w:t>
        </w:r>
      </w:hyperlink>
    </w:p>
    <w:p w14:paraId="69CEFDDF" w14:textId="78F9DC1D" w:rsidR="003D1316" w:rsidRDefault="003D1316" w:rsidP="003D1316">
      <w:pPr>
        <w:rPr>
          <w:rFonts w:ascii="Calibri" w:eastAsia="Calibri" w:hAnsi="Calibri" w:cs="Calibri"/>
          <w:noProof/>
        </w:rPr>
      </w:pPr>
    </w:p>
    <w:p w14:paraId="247E4D5B" w14:textId="77777777" w:rsidR="006C1828" w:rsidRDefault="006C1828" w:rsidP="003D1316">
      <w:pPr>
        <w:rPr>
          <w:rFonts w:ascii="Calibri" w:eastAsia="Calibri" w:hAnsi="Calibri" w:cs="Calibri"/>
          <w:noProof/>
        </w:rPr>
      </w:pPr>
    </w:p>
    <w:bookmarkEnd w:id="6"/>
    <w:p w14:paraId="44EE315F" w14:textId="77777777" w:rsidR="003D1316" w:rsidRDefault="003D1316" w:rsidP="003D1316"/>
    <w:p w14:paraId="455D8837" w14:textId="44A7F8FB" w:rsidR="00B85BED" w:rsidRPr="00D73686" w:rsidRDefault="00B85BED">
      <w:pPr>
        <w:rPr>
          <w:rFonts w:cstheme="minorHAnsi"/>
          <w:b/>
          <w:sz w:val="28"/>
          <w:szCs w:val="28"/>
        </w:rPr>
      </w:pPr>
      <w:r w:rsidRPr="00D73686">
        <w:rPr>
          <w:rFonts w:cstheme="minorHAnsi"/>
          <w:b/>
          <w:sz w:val="28"/>
          <w:szCs w:val="28"/>
        </w:rPr>
        <w:br w:type="page"/>
      </w:r>
    </w:p>
    <w:p w14:paraId="303F8990" w14:textId="77777777" w:rsidR="00D477F5" w:rsidRPr="00D73686" w:rsidRDefault="00D477F5" w:rsidP="00D477F5">
      <w:pPr>
        <w:shd w:val="clear" w:color="auto" w:fill="4F81BD" w:themeFill="accent1"/>
        <w:spacing w:after="0"/>
        <w:jc w:val="both"/>
        <w:rPr>
          <w:rFonts w:cstheme="minorHAnsi"/>
          <w:b/>
          <w:color w:val="FFFFFF" w:themeColor="background1"/>
        </w:rPr>
      </w:pPr>
      <w:r w:rsidRPr="00D73686">
        <w:rPr>
          <w:rFonts w:cstheme="minorHAnsi"/>
          <w:b/>
          <w:color w:val="FFFFFF" w:themeColor="background1"/>
        </w:rPr>
        <w:lastRenderedPageBreak/>
        <w:t>Présentation de l’organisme Porteur du Projet</w:t>
      </w:r>
    </w:p>
    <w:p w14:paraId="108D1C27" w14:textId="77777777" w:rsidR="00A85C22" w:rsidRPr="00D73686" w:rsidRDefault="00A85C22" w:rsidP="00A85C22">
      <w:pPr>
        <w:spacing w:after="0"/>
        <w:rPr>
          <w:rFonts w:cstheme="minorHAnsi"/>
          <w:sz w:val="24"/>
          <w:szCs w:val="24"/>
        </w:rPr>
      </w:pPr>
    </w:p>
    <w:p w14:paraId="107DB88C" w14:textId="77777777" w:rsidR="00E43459" w:rsidRPr="008738D6" w:rsidRDefault="00E43459" w:rsidP="00E43459">
      <w:pPr>
        <w:spacing w:after="0" w:line="240" w:lineRule="auto"/>
        <w:rPr>
          <w:rFonts w:eastAsia="Times New Roman" w:cstheme="minorHAnsi"/>
          <w:b/>
          <w:u w:val="single"/>
          <w:lang w:eastAsia="fr-FR"/>
        </w:rPr>
      </w:pPr>
      <w:r w:rsidRPr="008738D6">
        <w:rPr>
          <w:rFonts w:eastAsia="Times New Roman" w:cstheme="minorHAnsi"/>
          <w:b/>
          <w:u w:val="single"/>
          <w:lang w:eastAsia="fr-FR"/>
        </w:rPr>
        <w:t>A - Identification de la structure</w:t>
      </w:r>
    </w:p>
    <w:p w14:paraId="421D8510" w14:textId="77777777" w:rsidR="00E43459" w:rsidRPr="008738D6" w:rsidRDefault="00E43459" w:rsidP="00E43459">
      <w:pPr>
        <w:spacing w:after="0" w:line="240" w:lineRule="auto"/>
        <w:rPr>
          <w:rFonts w:eastAsia="Times New Roman" w:cstheme="minorHAnsi"/>
          <w:lang w:eastAsia="fr-FR"/>
        </w:rPr>
      </w:pPr>
    </w:p>
    <w:p w14:paraId="0186851E" w14:textId="77777777" w:rsidR="008738D6" w:rsidRPr="008738D6" w:rsidRDefault="008738D6" w:rsidP="008738D6">
      <w:pPr>
        <w:tabs>
          <w:tab w:val="left" w:leader="dot" w:pos="9639"/>
        </w:tabs>
        <w:spacing w:after="0" w:line="360" w:lineRule="auto"/>
        <w:rPr>
          <w:rFonts w:eastAsia="Times New Roman" w:cstheme="minorHAnsi"/>
          <w:lang w:eastAsia="fr-FR"/>
        </w:rPr>
      </w:pPr>
      <w:r w:rsidRPr="008738D6">
        <w:rPr>
          <w:rFonts w:eastAsia="Times New Roman" w:cstheme="minorHAnsi"/>
          <w:lang w:eastAsia="fr-FR"/>
        </w:rPr>
        <w:t xml:space="preserve">Nom : </w:t>
      </w:r>
    </w:p>
    <w:p w14:paraId="20AD7C42" w14:textId="77777777" w:rsidR="008738D6" w:rsidRPr="008738D6" w:rsidRDefault="008738D6" w:rsidP="008738D6">
      <w:pPr>
        <w:tabs>
          <w:tab w:val="left" w:leader="dot" w:pos="9639"/>
        </w:tabs>
        <w:spacing w:after="0" w:line="240" w:lineRule="auto"/>
        <w:rPr>
          <w:rFonts w:eastAsia="Times New Roman" w:cstheme="minorHAnsi"/>
          <w:lang w:eastAsia="fr-FR"/>
        </w:rPr>
      </w:pPr>
      <w:r w:rsidRPr="008738D6">
        <w:rPr>
          <w:rFonts w:eastAsia="Times New Roman" w:cstheme="minorHAnsi"/>
          <w:lang w:eastAsia="fr-FR"/>
        </w:rPr>
        <w:t>Statut :</w:t>
      </w:r>
    </w:p>
    <w:p w14:paraId="3A84B7D6" w14:textId="77777777" w:rsidR="00B30E45" w:rsidRDefault="00B30E45" w:rsidP="008738D6">
      <w:pPr>
        <w:tabs>
          <w:tab w:val="left" w:leader="dot" w:pos="9639"/>
        </w:tabs>
        <w:spacing w:after="0" w:line="240" w:lineRule="auto"/>
        <w:rPr>
          <w:rFonts w:eastAsia="Times New Roman" w:cstheme="minorHAnsi"/>
          <w:lang w:eastAsia="fr-FR"/>
        </w:rPr>
      </w:pPr>
    </w:p>
    <w:p w14:paraId="108D5324" w14:textId="77777777" w:rsidR="008738D6" w:rsidRPr="008738D6" w:rsidRDefault="008738D6" w:rsidP="008738D6">
      <w:pPr>
        <w:tabs>
          <w:tab w:val="left" w:leader="dot" w:pos="9639"/>
        </w:tabs>
        <w:spacing w:after="0" w:line="240" w:lineRule="auto"/>
        <w:rPr>
          <w:rFonts w:eastAsia="Times New Roman" w:cstheme="minorHAnsi"/>
          <w:lang w:eastAsia="fr-FR"/>
        </w:rPr>
      </w:pPr>
      <w:r w:rsidRPr="008738D6">
        <w:rPr>
          <w:rFonts w:eastAsia="Times New Roman" w:cstheme="minorHAnsi"/>
          <w:lang w:eastAsia="fr-FR"/>
        </w:rPr>
        <w:t>Adresse de son siège social :</w:t>
      </w:r>
    </w:p>
    <w:p w14:paraId="18BB4553" w14:textId="77777777" w:rsidR="008738D6" w:rsidRPr="008738D6" w:rsidRDefault="008738D6" w:rsidP="008738D6">
      <w:pPr>
        <w:tabs>
          <w:tab w:val="left" w:leader="dot" w:pos="5103"/>
          <w:tab w:val="left" w:leader="dot" w:pos="9639"/>
        </w:tabs>
        <w:spacing w:after="0" w:line="360" w:lineRule="auto"/>
        <w:rPr>
          <w:rFonts w:eastAsia="Times New Roman" w:cstheme="minorHAnsi"/>
          <w:lang w:eastAsia="fr-FR"/>
        </w:rPr>
      </w:pPr>
      <w:r w:rsidRPr="008738D6">
        <w:rPr>
          <w:rFonts w:eastAsia="Times New Roman" w:cstheme="minorHAnsi"/>
          <w:lang w:eastAsia="fr-FR"/>
        </w:rPr>
        <w:t>Code postal :</w:t>
      </w:r>
      <w:r w:rsidRPr="008738D6">
        <w:rPr>
          <w:rFonts w:eastAsia="Times New Roman" w:cstheme="minorHAnsi"/>
          <w:lang w:eastAsia="fr-FR"/>
        </w:rPr>
        <w:tab/>
        <w:t>Commune :</w:t>
      </w:r>
    </w:p>
    <w:p w14:paraId="635F524C" w14:textId="77777777" w:rsidR="008738D6" w:rsidRPr="008738D6" w:rsidRDefault="008738D6" w:rsidP="008738D6">
      <w:pPr>
        <w:tabs>
          <w:tab w:val="left" w:leader="dot" w:pos="5103"/>
          <w:tab w:val="left" w:leader="dot" w:pos="9639"/>
        </w:tabs>
        <w:spacing w:after="0" w:line="360" w:lineRule="auto"/>
        <w:rPr>
          <w:rFonts w:eastAsia="Times New Roman" w:cstheme="minorHAnsi"/>
          <w:lang w:eastAsia="fr-FR"/>
        </w:rPr>
      </w:pPr>
      <w:r w:rsidRPr="008738D6">
        <w:rPr>
          <w:rFonts w:eastAsia="Times New Roman" w:cstheme="minorHAnsi"/>
          <w:lang w:eastAsia="fr-FR"/>
        </w:rPr>
        <w:t>Téléphone :</w:t>
      </w:r>
      <w:r w:rsidRPr="008738D6">
        <w:rPr>
          <w:rFonts w:eastAsia="Times New Roman" w:cstheme="minorHAnsi"/>
          <w:lang w:eastAsia="fr-FR"/>
        </w:rPr>
        <w:tab/>
      </w:r>
    </w:p>
    <w:p w14:paraId="5AE522F2" w14:textId="77777777" w:rsidR="008738D6" w:rsidRPr="008738D6" w:rsidRDefault="008738D6" w:rsidP="008738D6">
      <w:pPr>
        <w:tabs>
          <w:tab w:val="left" w:leader="dot" w:pos="9639"/>
        </w:tabs>
        <w:spacing w:after="0" w:line="360" w:lineRule="auto"/>
        <w:rPr>
          <w:rFonts w:eastAsia="Times New Roman" w:cstheme="minorHAnsi"/>
          <w:lang w:eastAsia="fr-FR"/>
        </w:rPr>
      </w:pPr>
      <w:r w:rsidRPr="008738D6">
        <w:rPr>
          <w:rFonts w:eastAsia="Times New Roman" w:cstheme="minorHAnsi"/>
          <w:lang w:eastAsia="fr-FR"/>
        </w:rPr>
        <w:t>Courriel : …………………………………………..</w:t>
      </w:r>
      <w:r>
        <w:rPr>
          <w:rFonts w:eastAsia="Times New Roman" w:cstheme="minorHAnsi"/>
          <w:lang w:eastAsia="fr-FR"/>
        </w:rPr>
        <w:t>...............................</w:t>
      </w:r>
      <w:r w:rsidRPr="008738D6">
        <w:rPr>
          <w:rFonts w:eastAsia="Times New Roman" w:cstheme="minorHAnsi"/>
          <w:lang w:eastAsia="fr-FR"/>
        </w:rPr>
        <w:t>@........................................</w:t>
      </w:r>
      <w:r>
        <w:rPr>
          <w:rFonts w:eastAsia="Times New Roman" w:cstheme="minorHAnsi"/>
          <w:lang w:eastAsia="fr-FR"/>
        </w:rPr>
        <w:t>...........................</w:t>
      </w:r>
    </w:p>
    <w:p w14:paraId="237A88FD" w14:textId="77777777" w:rsidR="008738D6" w:rsidRPr="008738D6" w:rsidRDefault="008738D6" w:rsidP="008738D6">
      <w:pPr>
        <w:tabs>
          <w:tab w:val="left" w:leader="dot" w:pos="9639"/>
        </w:tabs>
        <w:spacing w:after="0" w:line="360" w:lineRule="auto"/>
        <w:rPr>
          <w:rFonts w:eastAsia="Times New Roman" w:cstheme="minorHAnsi"/>
          <w:lang w:eastAsia="fr-FR"/>
        </w:rPr>
      </w:pPr>
      <w:r w:rsidRPr="008738D6">
        <w:rPr>
          <w:rFonts w:eastAsia="Times New Roman" w:cstheme="minorHAnsi"/>
          <w:lang w:eastAsia="fr-FR"/>
        </w:rPr>
        <w:t xml:space="preserve">Adresse site internet </w:t>
      </w:r>
      <w:r w:rsidRPr="008738D6">
        <w:rPr>
          <w:rFonts w:eastAsia="Times New Roman" w:cstheme="minorHAnsi"/>
          <w:i/>
          <w:lang w:eastAsia="fr-FR"/>
        </w:rPr>
        <w:t>(le cas échéant)</w:t>
      </w:r>
      <w:r w:rsidRPr="008738D6">
        <w:rPr>
          <w:rFonts w:eastAsia="Times New Roman" w:cstheme="minorHAnsi"/>
          <w:lang w:eastAsia="fr-FR"/>
        </w:rPr>
        <w:t> :</w:t>
      </w:r>
    </w:p>
    <w:p w14:paraId="2EE61B0B" w14:textId="77777777" w:rsidR="008738D6" w:rsidRPr="008738D6" w:rsidRDefault="008738D6" w:rsidP="008738D6">
      <w:pPr>
        <w:tabs>
          <w:tab w:val="right" w:leader="dot" w:pos="1134"/>
        </w:tabs>
        <w:spacing w:after="0" w:line="240" w:lineRule="auto"/>
        <w:rPr>
          <w:rFonts w:eastAsia="Times New Roman" w:cstheme="minorHAnsi"/>
          <w:lang w:eastAsia="fr-FR"/>
        </w:rPr>
      </w:pPr>
      <w:r w:rsidRPr="008738D6">
        <w:rPr>
          <w:rFonts w:eastAsia="Times New Roman" w:cstheme="minorHAnsi"/>
          <w:lang w:eastAsia="fr-FR"/>
        </w:rPr>
        <w:t xml:space="preserve">Numéro SIRET (le cas échéant) : …………………………………………. </w:t>
      </w:r>
      <w:r w:rsidRPr="008738D6">
        <w:rPr>
          <w:rFonts w:eastAsia="Times New Roman" w:cstheme="minorHAnsi"/>
          <w:lang w:eastAsia="fr-FR"/>
        </w:rPr>
        <w:tab/>
      </w:r>
    </w:p>
    <w:p w14:paraId="4CA83343" w14:textId="77777777" w:rsidR="008738D6" w:rsidRPr="008738D6" w:rsidRDefault="008738D6" w:rsidP="008738D6">
      <w:pPr>
        <w:tabs>
          <w:tab w:val="right" w:leader="dot" w:pos="1134"/>
        </w:tabs>
        <w:spacing w:after="0" w:line="240" w:lineRule="auto"/>
        <w:rPr>
          <w:rFonts w:eastAsia="Times New Roman" w:cstheme="minorHAnsi"/>
          <w:lang w:eastAsia="fr-FR"/>
        </w:rPr>
      </w:pPr>
      <w:r w:rsidRPr="008738D6">
        <w:rPr>
          <w:rFonts w:eastAsia="Times New Roman" w:cstheme="minorHAnsi"/>
          <w:lang w:eastAsia="fr-FR"/>
        </w:rPr>
        <w:t>Numéro de récépissé en Préfecture (pour les associations) : …………………………………….</w:t>
      </w:r>
    </w:p>
    <w:p w14:paraId="6BC36901" w14:textId="77777777" w:rsidR="008738D6" w:rsidRPr="008738D6" w:rsidRDefault="008738D6" w:rsidP="008738D6">
      <w:pPr>
        <w:spacing w:after="0" w:line="240" w:lineRule="auto"/>
        <w:rPr>
          <w:rFonts w:eastAsia="Times New Roman" w:cstheme="minorHAnsi"/>
          <w:lang w:eastAsia="fr-FR"/>
        </w:rPr>
      </w:pPr>
      <w:r w:rsidRPr="008738D6">
        <w:rPr>
          <w:rFonts w:eastAsia="Times New Roman" w:cstheme="minorHAnsi"/>
          <w:lang w:eastAsia="fr-FR"/>
        </w:rPr>
        <w:t>Date de publication au Journal Officiel ou date d’immatriculation : ……… / ……… / …….</w:t>
      </w:r>
    </w:p>
    <w:p w14:paraId="42A03922" w14:textId="77777777" w:rsidR="008738D6" w:rsidRPr="008738D6" w:rsidRDefault="008738D6" w:rsidP="008738D6">
      <w:pPr>
        <w:spacing w:beforeLines="20" w:before="48" w:after="0" w:line="240" w:lineRule="auto"/>
        <w:rPr>
          <w:rFonts w:eastAsia="Times New Roman" w:cstheme="minorHAnsi"/>
          <w:lang w:eastAsia="fr-FR"/>
        </w:rPr>
      </w:pPr>
    </w:p>
    <w:p w14:paraId="17BCAB3D" w14:textId="77777777" w:rsidR="008738D6" w:rsidRPr="008738D6" w:rsidRDefault="008738D6" w:rsidP="008738D6">
      <w:pPr>
        <w:jc w:val="both"/>
        <w:rPr>
          <w:rFonts w:ascii="Arial Narrow" w:hAnsi="Arial Narrow"/>
        </w:rPr>
      </w:pPr>
      <w:r w:rsidRPr="008738D6">
        <w:rPr>
          <w:rFonts w:ascii="Arial Narrow" w:hAnsi="Arial Narrow"/>
          <w:b/>
          <w:bCs/>
        </w:rPr>
        <w:t>Effectifs de l’équipe de la structure</w:t>
      </w:r>
    </w:p>
    <w:tbl>
      <w:tblPr>
        <w:tblW w:w="0" w:type="auto"/>
        <w:tblCellMar>
          <w:left w:w="0" w:type="dxa"/>
          <w:right w:w="0" w:type="dxa"/>
        </w:tblCellMar>
        <w:tblLook w:val="04A0" w:firstRow="1" w:lastRow="0" w:firstColumn="1" w:lastColumn="0" w:noHBand="0" w:noVBand="1"/>
      </w:tblPr>
      <w:tblGrid>
        <w:gridCol w:w="841"/>
        <w:gridCol w:w="2410"/>
        <w:gridCol w:w="850"/>
        <w:gridCol w:w="2552"/>
        <w:gridCol w:w="2358"/>
      </w:tblGrid>
      <w:tr w:rsidR="008738D6" w:rsidRPr="008738D6" w14:paraId="652AF2A0" w14:textId="77777777" w:rsidTr="008738D6">
        <w:trPr>
          <w:trHeight w:val="1061"/>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20D7D" w14:textId="77777777" w:rsidR="008738D6" w:rsidRPr="008738D6" w:rsidRDefault="008738D6" w:rsidP="008738D6">
            <w:pPr>
              <w:jc w:val="center"/>
              <w:rPr>
                <w:rFonts w:ascii="Arial Narrow" w:hAnsi="Arial Narrow"/>
              </w:rPr>
            </w:pPr>
            <w:r w:rsidRPr="008738D6">
              <w:rPr>
                <w:rFonts w:ascii="Arial Narrow" w:hAnsi="Arial Narrow"/>
                <w:b/>
                <w:bCs/>
              </w:rPr>
              <w:t> </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CC5571" w14:textId="77777777" w:rsidR="008738D6" w:rsidRPr="008738D6" w:rsidRDefault="008738D6" w:rsidP="008738D6">
            <w:pPr>
              <w:jc w:val="center"/>
              <w:rPr>
                <w:rFonts w:ascii="Arial Narrow" w:hAnsi="Arial Narrow"/>
                <w:b/>
                <w:highlight w:val="lightGray"/>
              </w:rPr>
            </w:pPr>
            <w:r w:rsidRPr="008738D6">
              <w:rPr>
                <w:rFonts w:ascii="Arial Narrow" w:hAnsi="Arial Narrow"/>
                <w:b/>
                <w:highlight w:val="lightGray"/>
              </w:rPr>
              <w:t>Salariés</w:t>
            </w:r>
          </w:p>
        </w:tc>
        <w:tc>
          <w:tcPr>
            <w:tcW w:w="49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F6B281" w14:textId="77777777" w:rsidR="008738D6" w:rsidRPr="008738D6" w:rsidRDefault="008738D6" w:rsidP="008738D6">
            <w:pPr>
              <w:jc w:val="center"/>
              <w:rPr>
                <w:rFonts w:ascii="Arial Narrow" w:hAnsi="Arial Narrow"/>
                <w:b/>
                <w:highlight w:val="lightGray"/>
              </w:rPr>
            </w:pPr>
            <w:r w:rsidRPr="008738D6">
              <w:rPr>
                <w:rFonts w:ascii="Arial Narrow" w:hAnsi="Arial Narrow"/>
                <w:b/>
                <w:highlight w:val="lightGray"/>
              </w:rPr>
              <w:t>Bénévoles</w:t>
            </w:r>
          </w:p>
        </w:tc>
      </w:tr>
      <w:tr w:rsidR="008738D6" w:rsidRPr="008738D6" w14:paraId="050A6A2D"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AAD664" w14:textId="77777777" w:rsidR="008738D6" w:rsidRPr="008738D6" w:rsidRDefault="008738D6"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F943E" w14:textId="77777777" w:rsidR="008738D6" w:rsidRPr="008738D6" w:rsidRDefault="008738D6" w:rsidP="008738D6">
            <w:pPr>
              <w:rPr>
                <w:rFonts w:ascii="Arial Narrow" w:hAnsi="Arial Narrow"/>
                <w:b/>
              </w:rPr>
            </w:pPr>
            <w:r w:rsidRPr="008738D6">
              <w:rPr>
                <w:rFonts w:ascii="Arial Narrow" w:hAnsi="Arial Narrow"/>
                <w:b/>
              </w:rPr>
              <w:t>Poste occupé</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6E72A" w14:textId="77777777" w:rsidR="008738D6" w:rsidRPr="008738D6" w:rsidRDefault="008738D6" w:rsidP="008738D6">
            <w:pPr>
              <w:rPr>
                <w:rFonts w:ascii="Arial Narrow" w:hAnsi="Arial Narrow"/>
                <w:b/>
              </w:rPr>
            </w:pPr>
            <w:r w:rsidRPr="008738D6">
              <w:rPr>
                <w:rFonts w:ascii="Arial Narrow" w:hAnsi="Arial Narrow"/>
                <w:b/>
                <w:bCs/>
              </w:rPr>
              <w:t> ETP</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EAF0B87" w14:textId="77777777" w:rsidR="008738D6" w:rsidRPr="008738D6" w:rsidRDefault="008738D6" w:rsidP="008738D6">
            <w:pPr>
              <w:rPr>
                <w:rFonts w:ascii="Arial Narrow" w:hAnsi="Arial Narrow"/>
                <w:b/>
              </w:rPr>
            </w:pPr>
            <w:r w:rsidRPr="008738D6">
              <w:rPr>
                <w:rFonts w:ascii="Arial Narrow" w:hAnsi="Arial Narrow"/>
                <w:b/>
                <w:bCs/>
              </w:rPr>
              <w:t> Mission(s)</w:t>
            </w: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A08A4" w14:textId="77777777" w:rsidR="008738D6" w:rsidRPr="008738D6" w:rsidRDefault="008738D6" w:rsidP="008738D6">
            <w:pPr>
              <w:rPr>
                <w:rFonts w:ascii="Arial Narrow" w:hAnsi="Arial Narrow"/>
                <w:b/>
              </w:rPr>
            </w:pPr>
            <w:r w:rsidRPr="008738D6">
              <w:rPr>
                <w:rFonts w:ascii="Arial Narrow" w:hAnsi="Arial Narrow"/>
                <w:b/>
                <w:bCs/>
              </w:rPr>
              <w:t> Temps investi / semaine</w:t>
            </w:r>
          </w:p>
        </w:tc>
      </w:tr>
      <w:tr w:rsidR="00C072F5" w:rsidRPr="008738D6" w14:paraId="67E59AB3"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7F7B7" w14:textId="77777777" w:rsidR="00C072F5" w:rsidRPr="008738D6" w:rsidRDefault="00C072F5"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07309A" w14:textId="77777777" w:rsidR="00C072F5" w:rsidRPr="008738D6" w:rsidRDefault="00C072F5" w:rsidP="008738D6">
            <w:pPr>
              <w:jc w:val="center"/>
              <w:rPr>
                <w:rFonts w:ascii="Arial Narrow" w:hAnsi="Arial Narrow"/>
                <w:b/>
                <w:b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E04701" w14:textId="77777777" w:rsidR="00C072F5" w:rsidRPr="008738D6" w:rsidRDefault="00C072F5" w:rsidP="008738D6">
            <w:pPr>
              <w:jc w:val="center"/>
              <w:rPr>
                <w:rFonts w:ascii="Arial Narrow" w:hAnsi="Arial Narrow"/>
                <w:b/>
                <w:bC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D10E101" w14:textId="77777777" w:rsidR="00C072F5" w:rsidRPr="008738D6" w:rsidRDefault="00C072F5" w:rsidP="008738D6">
            <w:pPr>
              <w:jc w:val="center"/>
              <w:rPr>
                <w:rFonts w:ascii="Arial Narrow" w:hAnsi="Arial Narrow"/>
                <w:b/>
                <w:bCs/>
              </w:rPr>
            </w:pP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94D615" w14:textId="77777777" w:rsidR="00C072F5" w:rsidRPr="008738D6" w:rsidRDefault="00C072F5" w:rsidP="008738D6">
            <w:pPr>
              <w:jc w:val="center"/>
              <w:rPr>
                <w:rFonts w:ascii="Arial Narrow" w:hAnsi="Arial Narrow"/>
                <w:b/>
                <w:bCs/>
              </w:rPr>
            </w:pPr>
          </w:p>
        </w:tc>
      </w:tr>
      <w:tr w:rsidR="00C072F5" w:rsidRPr="008738D6" w14:paraId="783C117F"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6CB245" w14:textId="77777777" w:rsidR="00C072F5" w:rsidRPr="008738D6" w:rsidRDefault="00C072F5"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FFFAD3" w14:textId="77777777" w:rsidR="00C072F5" w:rsidRPr="008738D6" w:rsidRDefault="00C072F5" w:rsidP="008738D6">
            <w:pPr>
              <w:jc w:val="center"/>
              <w:rPr>
                <w:rFonts w:ascii="Arial Narrow" w:hAnsi="Arial Narrow"/>
                <w:b/>
                <w:b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650F0" w14:textId="77777777" w:rsidR="00C072F5" w:rsidRPr="008738D6" w:rsidRDefault="00C072F5" w:rsidP="008738D6">
            <w:pPr>
              <w:jc w:val="center"/>
              <w:rPr>
                <w:rFonts w:ascii="Arial Narrow" w:hAnsi="Arial Narrow"/>
                <w:b/>
                <w:bC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99BCA54" w14:textId="77777777" w:rsidR="00C072F5" w:rsidRPr="008738D6" w:rsidRDefault="00C072F5" w:rsidP="008738D6">
            <w:pPr>
              <w:jc w:val="center"/>
              <w:rPr>
                <w:rFonts w:ascii="Arial Narrow" w:hAnsi="Arial Narrow"/>
                <w:b/>
                <w:bCs/>
              </w:rPr>
            </w:pP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DA267" w14:textId="77777777" w:rsidR="00C072F5" w:rsidRPr="008738D6" w:rsidRDefault="00C072F5" w:rsidP="008738D6">
            <w:pPr>
              <w:jc w:val="center"/>
              <w:rPr>
                <w:rFonts w:ascii="Arial Narrow" w:hAnsi="Arial Narrow"/>
                <w:b/>
                <w:bCs/>
              </w:rPr>
            </w:pPr>
          </w:p>
        </w:tc>
      </w:tr>
      <w:tr w:rsidR="00C072F5" w:rsidRPr="008738D6" w14:paraId="440D0C75"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782B4D" w14:textId="77777777" w:rsidR="00C072F5" w:rsidRPr="008738D6" w:rsidRDefault="00C072F5"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1EDAF" w14:textId="77777777" w:rsidR="00C072F5" w:rsidRPr="008738D6" w:rsidRDefault="00C072F5" w:rsidP="008738D6">
            <w:pPr>
              <w:jc w:val="center"/>
              <w:rPr>
                <w:rFonts w:ascii="Arial Narrow" w:hAnsi="Arial Narrow"/>
                <w:b/>
                <w:b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A81BB4" w14:textId="77777777" w:rsidR="00C072F5" w:rsidRPr="008738D6" w:rsidRDefault="00C072F5" w:rsidP="008738D6">
            <w:pPr>
              <w:jc w:val="center"/>
              <w:rPr>
                <w:rFonts w:ascii="Arial Narrow" w:hAnsi="Arial Narrow"/>
                <w:b/>
                <w:bC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03BAD06" w14:textId="77777777" w:rsidR="00C072F5" w:rsidRPr="008738D6" w:rsidRDefault="00C072F5" w:rsidP="008738D6">
            <w:pPr>
              <w:jc w:val="center"/>
              <w:rPr>
                <w:rFonts w:ascii="Arial Narrow" w:hAnsi="Arial Narrow"/>
                <w:b/>
                <w:bCs/>
              </w:rPr>
            </w:pP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9707C" w14:textId="77777777" w:rsidR="00C072F5" w:rsidRPr="008738D6" w:rsidRDefault="00C072F5" w:rsidP="008738D6">
            <w:pPr>
              <w:jc w:val="center"/>
              <w:rPr>
                <w:rFonts w:ascii="Arial Narrow" w:hAnsi="Arial Narrow"/>
                <w:b/>
                <w:bCs/>
              </w:rPr>
            </w:pPr>
          </w:p>
        </w:tc>
      </w:tr>
      <w:tr w:rsidR="00C072F5" w:rsidRPr="008738D6" w14:paraId="01EA9EFC"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A3AA54" w14:textId="77777777" w:rsidR="00C072F5" w:rsidRPr="008738D6" w:rsidRDefault="00C072F5"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CA2E28" w14:textId="77777777" w:rsidR="00C072F5" w:rsidRPr="008738D6" w:rsidRDefault="00C072F5" w:rsidP="008738D6">
            <w:pPr>
              <w:jc w:val="center"/>
              <w:rPr>
                <w:rFonts w:ascii="Arial Narrow" w:hAnsi="Arial Narrow"/>
                <w:b/>
                <w:b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9A5F8" w14:textId="77777777" w:rsidR="00C072F5" w:rsidRPr="008738D6" w:rsidRDefault="00C072F5" w:rsidP="008738D6">
            <w:pPr>
              <w:jc w:val="center"/>
              <w:rPr>
                <w:rFonts w:ascii="Arial Narrow" w:hAnsi="Arial Narrow"/>
                <w:b/>
                <w:bC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D411B99" w14:textId="77777777" w:rsidR="00C072F5" w:rsidRPr="008738D6" w:rsidRDefault="00C072F5" w:rsidP="008738D6">
            <w:pPr>
              <w:jc w:val="center"/>
              <w:rPr>
                <w:rFonts w:ascii="Arial Narrow" w:hAnsi="Arial Narrow"/>
                <w:b/>
                <w:bCs/>
              </w:rPr>
            </w:pP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C83D7" w14:textId="77777777" w:rsidR="00C072F5" w:rsidRPr="008738D6" w:rsidRDefault="00C072F5" w:rsidP="008738D6">
            <w:pPr>
              <w:jc w:val="center"/>
              <w:rPr>
                <w:rFonts w:ascii="Arial Narrow" w:hAnsi="Arial Narrow"/>
                <w:b/>
                <w:bCs/>
              </w:rPr>
            </w:pPr>
          </w:p>
        </w:tc>
      </w:tr>
      <w:tr w:rsidR="008738D6" w:rsidRPr="008738D6" w14:paraId="25788196"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E1CECA" w14:textId="77777777" w:rsidR="008738D6" w:rsidRPr="008738D6" w:rsidRDefault="008738D6"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C6D96E" w14:textId="77777777" w:rsidR="008738D6" w:rsidRPr="008738D6" w:rsidRDefault="008738D6" w:rsidP="008738D6">
            <w:pPr>
              <w:jc w:val="center"/>
              <w:rPr>
                <w:rFonts w:ascii="Arial Narrow" w:hAnsi="Arial Narrow"/>
                <w:b/>
                <w:b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90045D" w14:textId="77777777" w:rsidR="008738D6" w:rsidRPr="008738D6" w:rsidRDefault="008738D6" w:rsidP="008738D6">
            <w:pPr>
              <w:jc w:val="center"/>
              <w:rPr>
                <w:rFonts w:ascii="Arial Narrow" w:hAnsi="Arial Narrow"/>
                <w:b/>
                <w:bC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4042E7C" w14:textId="77777777" w:rsidR="008738D6" w:rsidRPr="008738D6" w:rsidRDefault="008738D6" w:rsidP="008738D6">
            <w:pPr>
              <w:jc w:val="center"/>
              <w:rPr>
                <w:rFonts w:ascii="Arial Narrow" w:hAnsi="Arial Narrow"/>
                <w:b/>
                <w:bCs/>
              </w:rPr>
            </w:pP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F784EEB" w14:textId="77777777" w:rsidR="008738D6" w:rsidRPr="008738D6" w:rsidRDefault="008738D6" w:rsidP="008738D6">
            <w:pPr>
              <w:jc w:val="center"/>
              <w:rPr>
                <w:rFonts w:ascii="Arial Narrow" w:hAnsi="Arial Narrow"/>
                <w:b/>
                <w:bCs/>
              </w:rPr>
            </w:pPr>
          </w:p>
        </w:tc>
      </w:tr>
      <w:tr w:rsidR="008738D6" w:rsidRPr="008738D6" w14:paraId="0C0732E4"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1026C5" w14:textId="77777777" w:rsidR="008738D6" w:rsidRPr="008738D6" w:rsidRDefault="008738D6"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C0DC9" w14:textId="77777777" w:rsidR="008738D6" w:rsidRPr="008738D6" w:rsidRDefault="008738D6" w:rsidP="008738D6">
            <w:pPr>
              <w:jc w:val="center"/>
              <w:rPr>
                <w:rFonts w:ascii="Arial Narrow" w:hAnsi="Arial Narrow"/>
                <w:b/>
                <w:b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99B707" w14:textId="77777777" w:rsidR="008738D6" w:rsidRPr="008738D6" w:rsidRDefault="008738D6" w:rsidP="008738D6">
            <w:pPr>
              <w:jc w:val="center"/>
              <w:rPr>
                <w:rFonts w:ascii="Arial Narrow" w:hAnsi="Arial Narrow"/>
                <w:b/>
                <w:bC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80F6DAB" w14:textId="77777777" w:rsidR="008738D6" w:rsidRPr="008738D6" w:rsidRDefault="008738D6" w:rsidP="008738D6">
            <w:pPr>
              <w:jc w:val="center"/>
              <w:rPr>
                <w:rFonts w:ascii="Arial Narrow" w:hAnsi="Arial Narrow"/>
                <w:b/>
                <w:bCs/>
              </w:rPr>
            </w:pP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F2910" w14:textId="77777777" w:rsidR="008738D6" w:rsidRPr="008738D6" w:rsidRDefault="008738D6" w:rsidP="008738D6">
            <w:pPr>
              <w:jc w:val="center"/>
              <w:rPr>
                <w:rFonts w:ascii="Arial Narrow" w:hAnsi="Arial Narrow"/>
                <w:b/>
                <w:bCs/>
              </w:rPr>
            </w:pPr>
          </w:p>
        </w:tc>
      </w:tr>
      <w:tr w:rsidR="008738D6" w:rsidRPr="008738D6" w14:paraId="20302604" w14:textId="77777777" w:rsidTr="008738D6">
        <w:trPr>
          <w:trHeight w:val="48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813C5" w14:textId="77777777" w:rsidR="008738D6" w:rsidRPr="008738D6" w:rsidRDefault="008738D6" w:rsidP="008738D6">
            <w:pPr>
              <w:jc w:val="center"/>
              <w:rPr>
                <w:rFonts w:ascii="Arial Narrow" w:hAnsi="Arial Narrow"/>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B363A" w14:textId="77777777" w:rsidR="008738D6" w:rsidRPr="008738D6" w:rsidRDefault="008738D6" w:rsidP="008738D6">
            <w:pPr>
              <w:jc w:val="center"/>
              <w:rPr>
                <w:rFonts w:ascii="Arial Narrow" w:hAnsi="Arial Narrow"/>
              </w:rPr>
            </w:pPr>
            <w:r w:rsidRPr="008738D6">
              <w:rPr>
                <w:rFonts w:ascii="Arial Narrow" w:hAnsi="Arial Narrow"/>
                <w:b/>
                <w:bCs/>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BF164" w14:textId="77777777" w:rsidR="008738D6" w:rsidRPr="008738D6" w:rsidRDefault="008738D6" w:rsidP="008738D6">
            <w:pPr>
              <w:jc w:val="center"/>
              <w:rPr>
                <w:rFonts w:ascii="Arial Narrow" w:hAnsi="Arial Narrow"/>
              </w:rPr>
            </w:pPr>
            <w:r w:rsidRPr="008738D6">
              <w:rPr>
                <w:rFonts w:ascii="Arial Narrow" w:hAnsi="Arial Narrow"/>
                <w:b/>
                <w:bCs/>
              </w:rPr>
              <w:t>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DA84426" w14:textId="77777777" w:rsidR="008738D6" w:rsidRPr="008738D6" w:rsidRDefault="008738D6" w:rsidP="008738D6">
            <w:pPr>
              <w:jc w:val="center"/>
              <w:rPr>
                <w:rFonts w:ascii="Arial Narrow" w:hAnsi="Arial Narrow"/>
              </w:rPr>
            </w:pPr>
            <w:r w:rsidRPr="008738D6">
              <w:rPr>
                <w:rFonts w:ascii="Arial Narrow" w:hAnsi="Arial Narrow"/>
                <w:b/>
                <w:bCs/>
              </w:rPr>
              <w:t> </w:t>
            </w:r>
          </w:p>
        </w:tc>
        <w:tc>
          <w:tcPr>
            <w:tcW w:w="2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B3B56" w14:textId="77777777" w:rsidR="008738D6" w:rsidRPr="008738D6" w:rsidRDefault="008738D6" w:rsidP="008738D6">
            <w:pPr>
              <w:jc w:val="center"/>
              <w:rPr>
                <w:rFonts w:ascii="Arial Narrow" w:hAnsi="Arial Narrow"/>
              </w:rPr>
            </w:pPr>
            <w:r w:rsidRPr="008738D6">
              <w:rPr>
                <w:rFonts w:ascii="Arial Narrow" w:hAnsi="Arial Narrow"/>
                <w:b/>
                <w:bCs/>
              </w:rPr>
              <w:t> </w:t>
            </w:r>
          </w:p>
        </w:tc>
      </w:tr>
      <w:tr w:rsidR="008738D6" w:rsidRPr="008738D6" w14:paraId="25B099CA" w14:textId="77777777" w:rsidTr="008738D6">
        <w:trPr>
          <w:trHeight w:val="486"/>
        </w:trPr>
        <w:tc>
          <w:tcPr>
            <w:tcW w:w="8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22F1DC6" w14:textId="77777777" w:rsidR="008738D6" w:rsidRPr="008738D6" w:rsidRDefault="008738D6" w:rsidP="008738D6">
            <w:pPr>
              <w:jc w:val="center"/>
              <w:rPr>
                <w:rFonts w:ascii="Arial Narrow" w:hAnsi="Arial Narrow"/>
              </w:rPr>
            </w:pPr>
            <w:r w:rsidRPr="008738D6">
              <w:rPr>
                <w:rFonts w:ascii="Arial Narrow" w:hAnsi="Arial Narrow"/>
                <w:b/>
                <w:bCs/>
              </w:rPr>
              <w:t>Total</w:t>
            </w:r>
          </w:p>
        </w:tc>
        <w:tc>
          <w:tcPr>
            <w:tcW w:w="241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4962939" w14:textId="77777777" w:rsidR="008738D6" w:rsidRPr="008738D6" w:rsidRDefault="008738D6" w:rsidP="008738D6">
            <w:pPr>
              <w:jc w:val="center"/>
              <w:rPr>
                <w:rFonts w:ascii="Arial Narrow" w:hAnsi="Arial Narrow"/>
              </w:rPr>
            </w:pPr>
            <w:r w:rsidRPr="008738D6">
              <w:rPr>
                <w:rFonts w:ascii="Arial Narrow" w:hAnsi="Arial Narrow"/>
                <w:b/>
                <w:bCs/>
              </w:rPr>
              <w:t> </w:t>
            </w:r>
          </w:p>
        </w:tc>
        <w:tc>
          <w:tcPr>
            <w:tcW w:w="85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FB81F96" w14:textId="77777777" w:rsidR="008738D6" w:rsidRPr="008738D6" w:rsidRDefault="008738D6" w:rsidP="008738D6">
            <w:pPr>
              <w:jc w:val="center"/>
              <w:rPr>
                <w:rFonts w:ascii="Arial Narrow" w:hAnsi="Arial Narrow"/>
              </w:rPr>
            </w:pPr>
            <w:r w:rsidRPr="008738D6">
              <w:rPr>
                <w:rFonts w:ascii="Arial Narrow" w:hAnsi="Arial Narrow"/>
                <w:b/>
                <w:bCs/>
              </w:rPr>
              <w:t> </w:t>
            </w:r>
          </w:p>
        </w:tc>
        <w:tc>
          <w:tcPr>
            <w:tcW w:w="255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5A099F4" w14:textId="77777777" w:rsidR="008738D6" w:rsidRPr="008738D6" w:rsidRDefault="008738D6" w:rsidP="008738D6">
            <w:pPr>
              <w:jc w:val="center"/>
              <w:rPr>
                <w:rFonts w:ascii="Arial Narrow" w:hAnsi="Arial Narrow"/>
              </w:rPr>
            </w:pPr>
            <w:r w:rsidRPr="008738D6">
              <w:rPr>
                <w:rFonts w:ascii="Arial Narrow" w:hAnsi="Arial Narrow"/>
                <w:b/>
                <w:bCs/>
              </w:rPr>
              <w:t> </w:t>
            </w:r>
          </w:p>
        </w:tc>
        <w:tc>
          <w:tcPr>
            <w:tcW w:w="235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D3F0506" w14:textId="77777777" w:rsidR="008738D6" w:rsidRPr="008738D6" w:rsidRDefault="008738D6" w:rsidP="008738D6">
            <w:pPr>
              <w:jc w:val="center"/>
              <w:rPr>
                <w:rFonts w:ascii="Arial Narrow" w:hAnsi="Arial Narrow"/>
              </w:rPr>
            </w:pPr>
            <w:r w:rsidRPr="008738D6">
              <w:rPr>
                <w:rFonts w:ascii="Arial Narrow" w:hAnsi="Arial Narrow"/>
                <w:b/>
                <w:bCs/>
              </w:rPr>
              <w:t> </w:t>
            </w:r>
          </w:p>
        </w:tc>
      </w:tr>
    </w:tbl>
    <w:p w14:paraId="03088F5C" w14:textId="77777777" w:rsidR="004F70B8" w:rsidRDefault="008738D6" w:rsidP="00C072F5">
      <w:pPr>
        <w:rPr>
          <w:rFonts w:cstheme="minorHAnsi"/>
          <w:b/>
          <w:bCs/>
        </w:rPr>
      </w:pPr>
      <w:r w:rsidRPr="008738D6">
        <w:rPr>
          <w:rFonts w:cstheme="minorHAnsi"/>
          <w:b/>
          <w:bCs/>
        </w:rPr>
        <w:t> </w:t>
      </w:r>
    </w:p>
    <w:p w14:paraId="7A708001" w14:textId="77CE7ACA" w:rsidR="00C072F5" w:rsidRPr="00C072F5" w:rsidRDefault="00C072F5" w:rsidP="00C072F5">
      <w:pPr>
        <w:rPr>
          <w:rFonts w:eastAsia="Times New Roman" w:cstheme="minorHAnsi"/>
          <w:b/>
          <w:lang w:eastAsia="fr-FR"/>
        </w:rPr>
      </w:pPr>
      <w:r w:rsidRPr="00C072F5">
        <w:rPr>
          <w:rFonts w:eastAsia="Times New Roman" w:cstheme="minorHAnsi"/>
          <w:b/>
          <w:lang w:eastAsia="fr-FR"/>
        </w:rPr>
        <w:t xml:space="preserve">Présentation </w:t>
      </w:r>
      <w:r w:rsidR="00532A7F">
        <w:rPr>
          <w:rFonts w:eastAsia="Times New Roman" w:cstheme="minorHAnsi"/>
          <w:b/>
          <w:lang w:eastAsia="fr-FR"/>
        </w:rPr>
        <w:t xml:space="preserve">succincte </w:t>
      </w:r>
      <w:r w:rsidRPr="00C072F5">
        <w:rPr>
          <w:rFonts w:eastAsia="Times New Roman" w:cstheme="minorHAnsi"/>
          <w:b/>
          <w:lang w:eastAsia="fr-FR"/>
        </w:rPr>
        <w:t>de l’activité de la structure</w:t>
      </w:r>
    </w:p>
    <w:p w14:paraId="48EBA06C" w14:textId="77777777" w:rsidR="00C072F5" w:rsidRPr="00C072F5" w:rsidRDefault="00C072F5" w:rsidP="00C072F5">
      <w:pPr>
        <w:spacing w:after="0" w:line="240" w:lineRule="auto"/>
        <w:rPr>
          <w:rFonts w:eastAsia="Times New Roman" w:cstheme="minorHAnsi"/>
        </w:rPr>
      </w:pPr>
      <w:r w:rsidRPr="00C072F5">
        <w:rPr>
          <w:rFonts w:eastAsia="Times New Roman" w:cstheme="minorHAnsi"/>
        </w:rPr>
        <w:t>……………………..……………………………………………...…………………………………………………………</w:t>
      </w:r>
      <w:bookmarkStart w:id="7" w:name="_Hlk188970937"/>
      <w:r>
        <w:rPr>
          <w:rFonts w:eastAsia="Times New Roman" w:cstheme="minorHAnsi"/>
        </w:rPr>
        <w:t>…………………………</w:t>
      </w:r>
      <w:bookmarkEnd w:id="7"/>
    </w:p>
    <w:p w14:paraId="12763BF5" w14:textId="77777777" w:rsidR="00C072F5" w:rsidRPr="00C072F5" w:rsidRDefault="00C072F5" w:rsidP="00C072F5">
      <w:pPr>
        <w:spacing w:after="0" w:line="240" w:lineRule="auto"/>
        <w:rPr>
          <w:rFonts w:eastAsia="Times New Roman" w:cstheme="minorHAnsi"/>
        </w:rPr>
      </w:pPr>
      <w:r w:rsidRPr="00C072F5">
        <w:rPr>
          <w:rFonts w:eastAsia="Times New Roman" w:cstheme="minorHAnsi"/>
        </w:rPr>
        <w:t>……………………………………………………………...…………………………………………………………………</w:t>
      </w:r>
      <w:r>
        <w:rPr>
          <w:rFonts w:eastAsia="Times New Roman" w:cstheme="minorHAnsi"/>
        </w:rPr>
        <w:t>…………………………</w:t>
      </w:r>
    </w:p>
    <w:p w14:paraId="5CE6EEFC" w14:textId="77777777" w:rsidR="00C072F5" w:rsidRPr="00C072F5" w:rsidRDefault="00C072F5" w:rsidP="00C072F5">
      <w:pPr>
        <w:spacing w:after="0" w:line="240" w:lineRule="auto"/>
        <w:rPr>
          <w:rFonts w:eastAsia="Times New Roman" w:cstheme="minorHAnsi"/>
        </w:rPr>
      </w:pPr>
      <w:r w:rsidRPr="00C072F5">
        <w:rPr>
          <w:rFonts w:eastAsia="Times New Roman" w:cstheme="minorHAnsi"/>
        </w:rPr>
        <w:t>………………………………………………………………...………………………………………………………………</w:t>
      </w:r>
      <w:r>
        <w:rPr>
          <w:rFonts w:eastAsia="Times New Roman" w:cstheme="minorHAnsi"/>
        </w:rPr>
        <w:t>…………………………</w:t>
      </w:r>
    </w:p>
    <w:p w14:paraId="226B103E" w14:textId="77777777" w:rsidR="00C072F5" w:rsidRPr="00C072F5" w:rsidRDefault="00C072F5" w:rsidP="00C072F5">
      <w:pPr>
        <w:spacing w:after="0" w:line="240" w:lineRule="auto"/>
        <w:rPr>
          <w:rFonts w:eastAsia="Times New Roman" w:cstheme="minorHAnsi"/>
          <w:b/>
        </w:rPr>
      </w:pPr>
      <w:r w:rsidRPr="00C072F5">
        <w:rPr>
          <w:rFonts w:eastAsia="Times New Roman" w:cstheme="minorHAnsi"/>
        </w:rPr>
        <w:t>……………………………………………………………………………………………………………...…………………</w:t>
      </w:r>
      <w:r>
        <w:rPr>
          <w:rFonts w:eastAsia="Times New Roman" w:cstheme="minorHAnsi"/>
        </w:rPr>
        <w:t>…………………………</w:t>
      </w:r>
    </w:p>
    <w:p w14:paraId="005AD413" w14:textId="6958348E" w:rsidR="00C072F5" w:rsidRDefault="00C072F5" w:rsidP="00C072F5">
      <w:pPr>
        <w:spacing w:after="0" w:line="240" w:lineRule="auto"/>
        <w:rPr>
          <w:rFonts w:eastAsia="Times New Roman" w:cstheme="minorHAnsi"/>
        </w:rPr>
      </w:pPr>
      <w:r w:rsidRPr="00C072F5">
        <w:rPr>
          <w:rFonts w:eastAsia="Times New Roman" w:cstheme="minorHAnsi"/>
        </w:rPr>
        <w:t>……………………………………………………………………………………………………………...…………………</w:t>
      </w:r>
      <w:r>
        <w:rPr>
          <w:rFonts w:eastAsia="Times New Roman" w:cstheme="minorHAnsi"/>
        </w:rPr>
        <w:t>…………………………………….</w:t>
      </w:r>
      <w:r w:rsidRPr="00C072F5">
        <w:rPr>
          <w:rFonts w:eastAsia="Times New Roman" w:cstheme="minorHAnsi"/>
        </w:rPr>
        <w:t>……………………………………………………………………………………………………………...…………………</w:t>
      </w:r>
      <w:r>
        <w:rPr>
          <w:rFonts w:eastAsia="Times New Roman" w:cstheme="minorHAnsi"/>
        </w:rPr>
        <w:t>…………………………………….</w:t>
      </w:r>
    </w:p>
    <w:p w14:paraId="77E52005" w14:textId="77777777" w:rsidR="00532A7F" w:rsidRPr="00C072F5" w:rsidRDefault="00532A7F" w:rsidP="00C072F5">
      <w:pPr>
        <w:spacing w:after="0" w:line="240" w:lineRule="auto"/>
        <w:rPr>
          <w:rFonts w:eastAsia="Times New Roman" w:cstheme="minorHAnsi"/>
          <w:lang w:eastAsia="fr-FR"/>
        </w:rPr>
      </w:pPr>
    </w:p>
    <w:p w14:paraId="37867D33" w14:textId="77777777" w:rsidR="00C072F5" w:rsidRPr="00C072F5" w:rsidRDefault="00C072F5" w:rsidP="00C072F5">
      <w:pPr>
        <w:spacing w:after="0" w:line="240" w:lineRule="auto"/>
        <w:rPr>
          <w:rFonts w:eastAsia="Times New Roman" w:cstheme="minorHAnsi"/>
          <w:b/>
          <w:u w:val="single"/>
          <w:lang w:eastAsia="fr-FR"/>
        </w:rPr>
      </w:pPr>
      <w:r w:rsidRPr="00C072F5">
        <w:rPr>
          <w:rFonts w:eastAsia="Times New Roman" w:cstheme="minorHAnsi"/>
          <w:b/>
          <w:u w:val="single"/>
          <w:lang w:eastAsia="fr-FR"/>
        </w:rPr>
        <w:t>B – Responsable Légal de la structure</w:t>
      </w:r>
    </w:p>
    <w:p w14:paraId="3D7DCC05" w14:textId="77777777" w:rsidR="00C072F5" w:rsidRPr="00C072F5" w:rsidRDefault="00C072F5" w:rsidP="00C072F5">
      <w:pPr>
        <w:spacing w:after="0" w:line="240" w:lineRule="auto"/>
        <w:rPr>
          <w:rFonts w:eastAsia="Times New Roman" w:cstheme="minorHAnsi"/>
          <w:b/>
          <w:u w:val="single"/>
          <w:lang w:eastAsia="fr-FR"/>
        </w:rPr>
      </w:pPr>
    </w:p>
    <w:p w14:paraId="1E08B06A"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 xml:space="preserve">Nom : </w:t>
      </w:r>
    </w:p>
    <w:p w14:paraId="4E6488C1"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 xml:space="preserve">Prénom : </w:t>
      </w:r>
    </w:p>
    <w:p w14:paraId="01DF4170"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Fonction</w:t>
      </w:r>
      <w:r w:rsidR="004F70B8">
        <w:rPr>
          <w:rFonts w:eastAsia="Times New Roman" w:cstheme="minorHAnsi"/>
          <w:lang w:eastAsia="fr-FR"/>
        </w:rPr>
        <w:t xml:space="preserve"> : </w:t>
      </w:r>
    </w:p>
    <w:p w14:paraId="6CDE19AF" w14:textId="77777777" w:rsidR="00C072F5" w:rsidRPr="00C072F5" w:rsidRDefault="00C072F5" w:rsidP="004F70B8">
      <w:pPr>
        <w:tabs>
          <w:tab w:val="left" w:leader="dot" w:pos="9639"/>
        </w:tabs>
        <w:spacing w:after="0" w:line="240" w:lineRule="auto"/>
        <w:rPr>
          <w:rFonts w:eastAsia="Times New Roman" w:cstheme="minorHAnsi"/>
          <w:lang w:eastAsia="fr-FR"/>
        </w:rPr>
      </w:pPr>
      <w:proofErr w:type="gramStart"/>
      <w:r w:rsidRPr="00C072F5">
        <w:rPr>
          <w:rFonts w:eastAsia="Times New Roman" w:cstheme="minorHAnsi"/>
          <w:lang w:eastAsia="fr-FR"/>
        </w:rPr>
        <w:t>Adresse:</w:t>
      </w:r>
      <w:proofErr w:type="gramEnd"/>
    </w:p>
    <w:p w14:paraId="1F8C5107" w14:textId="77777777" w:rsidR="00C072F5" w:rsidRPr="00C072F5" w:rsidRDefault="00C072F5" w:rsidP="004F70B8">
      <w:pPr>
        <w:tabs>
          <w:tab w:val="left" w:leader="dot" w:pos="5103"/>
          <w:tab w:val="left" w:leader="dot" w:pos="9639"/>
        </w:tabs>
        <w:spacing w:after="0" w:line="240" w:lineRule="auto"/>
        <w:rPr>
          <w:rFonts w:eastAsia="Times New Roman" w:cstheme="minorHAnsi"/>
          <w:lang w:eastAsia="fr-FR"/>
        </w:rPr>
      </w:pPr>
      <w:r w:rsidRPr="00C072F5">
        <w:rPr>
          <w:rFonts w:eastAsia="Times New Roman" w:cstheme="minorHAnsi"/>
          <w:lang w:eastAsia="fr-FR"/>
        </w:rPr>
        <w:t>Code postal :</w:t>
      </w:r>
      <w:r w:rsidRPr="00C072F5">
        <w:rPr>
          <w:rFonts w:eastAsia="Times New Roman" w:cstheme="minorHAnsi"/>
          <w:lang w:eastAsia="fr-FR"/>
        </w:rPr>
        <w:tab/>
        <w:t>Commune</w:t>
      </w:r>
      <w:proofErr w:type="gramStart"/>
      <w:r w:rsidRPr="00C072F5">
        <w:rPr>
          <w:rFonts w:eastAsia="Times New Roman" w:cstheme="minorHAnsi"/>
          <w:lang w:eastAsia="fr-FR"/>
        </w:rPr>
        <w:t> :</w:t>
      </w:r>
      <w:r w:rsidR="004F70B8">
        <w:rPr>
          <w:rFonts w:eastAsia="Times New Roman" w:cstheme="minorHAnsi"/>
          <w:lang w:eastAsia="fr-FR"/>
        </w:rPr>
        <w:t>…</w:t>
      </w:r>
      <w:proofErr w:type="gramEnd"/>
      <w:r w:rsidR="004F70B8">
        <w:rPr>
          <w:rFonts w:eastAsia="Times New Roman" w:cstheme="minorHAnsi"/>
          <w:lang w:eastAsia="fr-FR"/>
        </w:rPr>
        <w:t>………………………………………………</w:t>
      </w:r>
    </w:p>
    <w:p w14:paraId="650D4D16" w14:textId="77777777" w:rsidR="00C072F5" w:rsidRPr="00C072F5" w:rsidRDefault="00C072F5" w:rsidP="004F70B8">
      <w:pPr>
        <w:tabs>
          <w:tab w:val="left" w:leader="dot" w:pos="5103"/>
          <w:tab w:val="left" w:leader="dot" w:pos="9639"/>
        </w:tabs>
        <w:spacing w:after="0" w:line="240" w:lineRule="auto"/>
        <w:rPr>
          <w:rFonts w:eastAsia="Times New Roman" w:cstheme="minorHAnsi"/>
          <w:lang w:eastAsia="fr-FR"/>
        </w:rPr>
      </w:pPr>
      <w:r w:rsidRPr="00C072F5">
        <w:rPr>
          <w:rFonts w:eastAsia="Times New Roman" w:cstheme="minorHAnsi"/>
          <w:lang w:eastAsia="fr-FR"/>
        </w:rPr>
        <w:t>Téléphone :</w:t>
      </w:r>
      <w:r w:rsidRPr="00C072F5">
        <w:rPr>
          <w:rFonts w:eastAsia="Times New Roman" w:cstheme="minorHAnsi"/>
          <w:lang w:eastAsia="fr-FR"/>
        </w:rPr>
        <w:tab/>
      </w:r>
    </w:p>
    <w:p w14:paraId="4A533323"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Courriel : ……………………………………………</w:t>
      </w:r>
      <w:proofErr w:type="gramStart"/>
      <w:r w:rsidRPr="00C072F5">
        <w:rPr>
          <w:rFonts w:eastAsia="Times New Roman" w:cstheme="minorHAnsi"/>
          <w:lang w:eastAsia="fr-FR"/>
        </w:rPr>
        <w:t>…….</w:t>
      </w:r>
      <w:proofErr w:type="gramEnd"/>
      <w:r w:rsidRPr="00C072F5">
        <w:rPr>
          <w:rFonts w:eastAsia="Times New Roman" w:cstheme="minorHAnsi"/>
          <w:lang w:eastAsia="fr-FR"/>
        </w:rPr>
        <w:t>.@........................................</w:t>
      </w:r>
    </w:p>
    <w:p w14:paraId="74DDA000" w14:textId="77777777" w:rsidR="00C072F5" w:rsidRPr="00C072F5" w:rsidRDefault="00C072F5" w:rsidP="004F70B8">
      <w:pPr>
        <w:spacing w:after="0" w:line="240" w:lineRule="auto"/>
        <w:rPr>
          <w:rFonts w:eastAsia="Times New Roman" w:cstheme="minorHAnsi"/>
          <w:b/>
          <w:u w:val="single"/>
          <w:lang w:eastAsia="fr-FR"/>
        </w:rPr>
      </w:pPr>
    </w:p>
    <w:p w14:paraId="75501B7B" w14:textId="77777777" w:rsidR="00C072F5" w:rsidRPr="00C072F5" w:rsidRDefault="00C072F5" w:rsidP="00C072F5">
      <w:pPr>
        <w:spacing w:after="0" w:line="240" w:lineRule="auto"/>
        <w:rPr>
          <w:rFonts w:eastAsia="Times New Roman" w:cstheme="minorHAnsi"/>
          <w:b/>
          <w:u w:val="single"/>
          <w:lang w:eastAsia="fr-FR"/>
        </w:rPr>
      </w:pPr>
      <w:r w:rsidRPr="00C072F5">
        <w:rPr>
          <w:rFonts w:eastAsia="Times New Roman" w:cstheme="minorHAnsi"/>
          <w:b/>
          <w:u w:val="single"/>
          <w:lang w:eastAsia="fr-FR"/>
        </w:rPr>
        <w:t>C – Personne en charge du projet</w:t>
      </w:r>
    </w:p>
    <w:p w14:paraId="1D3B24B6" w14:textId="77777777" w:rsidR="00C072F5" w:rsidRPr="00C072F5" w:rsidRDefault="00C072F5" w:rsidP="004F70B8">
      <w:pPr>
        <w:spacing w:after="0" w:line="240" w:lineRule="auto"/>
        <w:rPr>
          <w:rFonts w:eastAsia="Times New Roman" w:cstheme="minorHAnsi"/>
          <w:b/>
          <w:u w:val="single"/>
          <w:lang w:eastAsia="fr-FR"/>
        </w:rPr>
      </w:pPr>
    </w:p>
    <w:p w14:paraId="00FC2AAB"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 xml:space="preserve">Nom : </w:t>
      </w:r>
    </w:p>
    <w:p w14:paraId="64FD9FB6"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 xml:space="preserve">Prénom : </w:t>
      </w:r>
    </w:p>
    <w:p w14:paraId="70E4EECB"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Fonction</w:t>
      </w:r>
      <w:r w:rsidR="004F70B8">
        <w:rPr>
          <w:rFonts w:eastAsia="Times New Roman" w:cstheme="minorHAnsi"/>
          <w:lang w:eastAsia="fr-FR"/>
        </w:rPr>
        <w:t xml:space="preserve"> : </w:t>
      </w:r>
    </w:p>
    <w:p w14:paraId="19A9D9B5"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Adresse</w:t>
      </w:r>
      <w:r w:rsidR="004F70B8">
        <w:rPr>
          <w:rFonts w:eastAsia="Times New Roman" w:cstheme="minorHAnsi"/>
          <w:lang w:eastAsia="fr-FR"/>
        </w:rPr>
        <w:t xml:space="preserve"> : </w:t>
      </w:r>
    </w:p>
    <w:p w14:paraId="2411C741" w14:textId="77777777" w:rsidR="00C072F5" w:rsidRPr="00C072F5" w:rsidRDefault="00C072F5" w:rsidP="004F70B8">
      <w:pPr>
        <w:tabs>
          <w:tab w:val="left" w:leader="dot" w:pos="5103"/>
          <w:tab w:val="left" w:leader="dot" w:pos="9639"/>
        </w:tabs>
        <w:spacing w:after="0" w:line="240" w:lineRule="auto"/>
        <w:rPr>
          <w:rFonts w:eastAsia="Times New Roman" w:cstheme="minorHAnsi"/>
          <w:lang w:eastAsia="fr-FR"/>
        </w:rPr>
      </w:pPr>
      <w:r w:rsidRPr="00C072F5">
        <w:rPr>
          <w:rFonts w:eastAsia="Times New Roman" w:cstheme="minorHAnsi"/>
          <w:lang w:eastAsia="fr-FR"/>
        </w:rPr>
        <w:t>Code postal :</w:t>
      </w:r>
      <w:r w:rsidRPr="00C072F5">
        <w:rPr>
          <w:rFonts w:eastAsia="Times New Roman" w:cstheme="minorHAnsi"/>
          <w:lang w:eastAsia="fr-FR"/>
        </w:rPr>
        <w:tab/>
        <w:t>Commune</w:t>
      </w:r>
      <w:proofErr w:type="gramStart"/>
      <w:r w:rsidRPr="00C072F5">
        <w:rPr>
          <w:rFonts w:eastAsia="Times New Roman" w:cstheme="minorHAnsi"/>
          <w:lang w:eastAsia="fr-FR"/>
        </w:rPr>
        <w:t> :</w:t>
      </w:r>
      <w:r w:rsidR="004F70B8">
        <w:rPr>
          <w:rFonts w:eastAsia="Times New Roman" w:cstheme="minorHAnsi"/>
          <w:lang w:eastAsia="fr-FR"/>
        </w:rPr>
        <w:t>…</w:t>
      </w:r>
      <w:proofErr w:type="gramEnd"/>
      <w:r w:rsidR="004F70B8">
        <w:rPr>
          <w:rFonts w:eastAsia="Times New Roman" w:cstheme="minorHAnsi"/>
          <w:lang w:eastAsia="fr-FR"/>
        </w:rPr>
        <w:t>……………………………………………</w:t>
      </w:r>
    </w:p>
    <w:p w14:paraId="5915BB90" w14:textId="77777777" w:rsidR="00C072F5" w:rsidRPr="00C072F5" w:rsidRDefault="00C072F5" w:rsidP="004F70B8">
      <w:pPr>
        <w:tabs>
          <w:tab w:val="left" w:leader="dot" w:pos="5103"/>
          <w:tab w:val="left" w:leader="dot" w:pos="9639"/>
        </w:tabs>
        <w:spacing w:after="0" w:line="240" w:lineRule="auto"/>
        <w:rPr>
          <w:rFonts w:eastAsia="Times New Roman" w:cstheme="minorHAnsi"/>
          <w:lang w:eastAsia="fr-FR"/>
        </w:rPr>
      </w:pPr>
      <w:r w:rsidRPr="00C072F5">
        <w:rPr>
          <w:rFonts w:eastAsia="Times New Roman" w:cstheme="minorHAnsi"/>
          <w:lang w:eastAsia="fr-FR"/>
        </w:rPr>
        <w:t>Téléphone :</w:t>
      </w:r>
      <w:r w:rsidRPr="00C072F5">
        <w:rPr>
          <w:rFonts w:eastAsia="Times New Roman" w:cstheme="minorHAnsi"/>
          <w:lang w:eastAsia="fr-FR"/>
        </w:rPr>
        <w:tab/>
      </w:r>
    </w:p>
    <w:p w14:paraId="31C970EF" w14:textId="77777777" w:rsidR="00C072F5" w:rsidRPr="00C072F5" w:rsidRDefault="00C072F5" w:rsidP="004F70B8">
      <w:pPr>
        <w:tabs>
          <w:tab w:val="left" w:leader="dot" w:pos="9639"/>
        </w:tabs>
        <w:spacing w:after="0" w:line="240" w:lineRule="auto"/>
        <w:rPr>
          <w:rFonts w:eastAsia="Times New Roman" w:cstheme="minorHAnsi"/>
          <w:lang w:eastAsia="fr-FR"/>
        </w:rPr>
      </w:pPr>
      <w:r w:rsidRPr="00C072F5">
        <w:rPr>
          <w:rFonts w:eastAsia="Times New Roman" w:cstheme="minorHAnsi"/>
          <w:lang w:eastAsia="fr-FR"/>
        </w:rPr>
        <w:t>Courriel : ……………………………………………</w:t>
      </w:r>
      <w:proofErr w:type="gramStart"/>
      <w:r w:rsidRPr="00C072F5">
        <w:rPr>
          <w:rFonts w:eastAsia="Times New Roman" w:cstheme="minorHAnsi"/>
          <w:lang w:eastAsia="fr-FR"/>
        </w:rPr>
        <w:t>…….</w:t>
      </w:r>
      <w:proofErr w:type="gramEnd"/>
      <w:r w:rsidRPr="00C072F5">
        <w:rPr>
          <w:rFonts w:eastAsia="Times New Roman" w:cstheme="minorHAnsi"/>
          <w:lang w:eastAsia="fr-FR"/>
        </w:rPr>
        <w:t>.@........................................</w:t>
      </w:r>
    </w:p>
    <w:p w14:paraId="17FE50B3" w14:textId="77777777" w:rsidR="00AA4F5A" w:rsidRDefault="00AA4F5A" w:rsidP="004F70B8">
      <w:pPr>
        <w:spacing w:after="0"/>
        <w:jc w:val="both"/>
        <w:rPr>
          <w:rFonts w:eastAsia="Times New Roman" w:cstheme="minorHAnsi"/>
          <w:b/>
          <w:sz w:val="24"/>
          <w:szCs w:val="20"/>
          <w:lang w:eastAsia="fr-FR"/>
        </w:rPr>
      </w:pPr>
    </w:p>
    <w:p w14:paraId="126AAEA2" w14:textId="77777777" w:rsidR="004F70B8" w:rsidRDefault="004F70B8" w:rsidP="00BA651D">
      <w:pPr>
        <w:spacing w:after="0" w:line="240" w:lineRule="auto"/>
        <w:rPr>
          <w:rFonts w:eastAsia="Times New Roman" w:cstheme="minorHAnsi"/>
          <w:b/>
          <w:u w:val="single"/>
          <w:lang w:eastAsia="fr-FR"/>
        </w:rPr>
      </w:pPr>
    </w:p>
    <w:p w14:paraId="21BA3AE5" w14:textId="3B0D9DF6" w:rsidR="009D54FB" w:rsidRPr="009D54FB" w:rsidRDefault="009D54FB" w:rsidP="009D54FB">
      <w:pPr>
        <w:spacing w:after="0" w:line="240" w:lineRule="auto"/>
        <w:rPr>
          <w:rFonts w:eastAsia="Times New Roman" w:cstheme="minorHAnsi"/>
        </w:rPr>
      </w:pPr>
      <w:r w:rsidRPr="009D54FB">
        <w:rPr>
          <w:rFonts w:eastAsia="Times New Roman" w:cstheme="minorHAnsi"/>
          <w:b/>
          <w:u w:val="single"/>
          <w:lang w:eastAsia="fr-FR"/>
        </w:rPr>
        <w:t>D -Partenaires</w:t>
      </w:r>
      <w:r w:rsidRPr="009D54FB">
        <w:rPr>
          <w:rFonts w:eastAsia="Times New Roman" w:cstheme="minorHAnsi"/>
          <w:b/>
          <w:u w:val="single"/>
        </w:rPr>
        <w:t xml:space="preserve"> de la structure</w:t>
      </w:r>
      <w:r w:rsidR="00532A7F">
        <w:rPr>
          <w:rFonts w:eastAsia="Times New Roman" w:cstheme="minorHAnsi"/>
          <w:b/>
          <w:u w:val="single"/>
        </w:rPr>
        <w:t xml:space="preserve"> (en général)</w:t>
      </w:r>
      <w:r w:rsidRPr="009D54FB">
        <w:rPr>
          <w:rFonts w:eastAsia="Times New Roman" w:cstheme="minorHAnsi"/>
          <w:b/>
          <w:u w:val="single"/>
        </w:rPr>
        <w:t>, en termes d’accompagnement ou de financement</w:t>
      </w:r>
      <w:r w:rsidRPr="009D54FB">
        <w:rPr>
          <w:rFonts w:eastAsia="Times New Roman" w:cstheme="minorHAnsi"/>
          <w:b/>
        </w:rPr>
        <w:t xml:space="preserve"> </w:t>
      </w:r>
      <w:r w:rsidRPr="009D54FB">
        <w:rPr>
          <w:rFonts w:eastAsia="Times New Roman" w:cstheme="minorHAnsi"/>
          <w:i/>
        </w:rPr>
        <w:t>(préciser la nature du partenariat) </w:t>
      </w:r>
    </w:p>
    <w:p w14:paraId="007225F5" w14:textId="77777777" w:rsidR="009D54FB" w:rsidRDefault="009D54FB" w:rsidP="009D54FB">
      <w:pPr>
        <w:spacing w:after="0" w:line="240" w:lineRule="auto"/>
        <w:rPr>
          <w:rFonts w:eastAsia="Times New Roman" w:cstheme="minorHAnsi"/>
          <w:sz w:val="24"/>
          <w:szCs w:val="24"/>
        </w:rPr>
      </w:pPr>
    </w:p>
    <w:tbl>
      <w:tblPr>
        <w:tblStyle w:val="Grilledutableau"/>
        <w:tblW w:w="0" w:type="auto"/>
        <w:tblLook w:val="04A0" w:firstRow="1" w:lastRow="0" w:firstColumn="1" w:lastColumn="0" w:noHBand="0" w:noVBand="1"/>
      </w:tblPr>
      <w:tblGrid>
        <w:gridCol w:w="3020"/>
        <w:gridCol w:w="3021"/>
        <w:gridCol w:w="3021"/>
      </w:tblGrid>
      <w:tr w:rsidR="009D54FB" w14:paraId="615B08CA" w14:textId="77777777" w:rsidTr="00732D4F">
        <w:tc>
          <w:tcPr>
            <w:tcW w:w="3020" w:type="dxa"/>
          </w:tcPr>
          <w:p w14:paraId="3626D569" w14:textId="77777777" w:rsidR="009D54FB" w:rsidRDefault="009D54FB" w:rsidP="00732D4F">
            <w:pPr>
              <w:rPr>
                <w:rFonts w:eastAsia="Times New Roman" w:cstheme="minorHAnsi"/>
                <w:sz w:val="24"/>
                <w:szCs w:val="24"/>
              </w:rPr>
            </w:pPr>
            <w:r>
              <w:rPr>
                <w:rFonts w:eastAsia="Times New Roman" w:cstheme="minorHAnsi"/>
                <w:sz w:val="24"/>
                <w:szCs w:val="24"/>
              </w:rPr>
              <w:t xml:space="preserve">Partenaires </w:t>
            </w:r>
          </w:p>
        </w:tc>
        <w:tc>
          <w:tcPr>
            <w:tcW w:w="3021" w:type="dxa"/>
          </w:tcPr>
          <w:p w14:paraId="0AD5F9D6" w14:textId="77777777" w:rsidR="009D54FB" w:rsidRDefault="009D54FB" w:rsidP="00732D4F">
            <w:pPr>
              <w:rPr>
                <w:rFonts w:eastAsia="Times New Roman" w:cstheme="minorHAnsi"/>
                <w:sz w:val="24"/>
                <w:szCs w:val="24"/>
              </w:rPr>
            </w:pPr>
            <w:r>
              <w:rPr>
                <w:rFonts w:eastAsia="Times New Roman" w:cstheme="minorHAnsi"/>
                <w:sz w:val="24"/>
                <w:szCs w:val="24"/>
              </w:rPr>
              <w:t>Accompagnement</w:t>
            </w:r>
          </w:p>
        </w:tc>
        <w:tc>
          <w:tcPr>
            <w:tcW w:w="3021" w:type="dxa"/>
          </w:tcPr>
          <w:p w14:paraId="4DDE39C5" w14:textId="77777777" w:rsidR="009D54FB" w:rsidRDefault="009D54FB" w:rsidP="00732D4F">
            <w:pPr>
              <w:rPr>
                <w:rFonts w:eastAsia="Times New Roman" w:cstheme="minorHAnsi"/>
                <w:sz w:val="24"/>
                <w:szCs w:val="24"/>
              </w:rPr>
            </w:pPr>
            <w:r>
              <w:rPr>
                <w:rFonts w:eastAsia="Times New Roman" w:cstheme="minorHAnsi"/>
                <w:sz w:val="24"/>
                <w:szCs w:val="24"/>
              </w:rPr>
              <w:t>Financeur</w:t>
            </w:r>
          </w:p>
        </w:tc>
      </w:tr>
      <w:tr w:rsidR="009D54FB" w14:paraId="3E892927" w14:textId="77777777" w:rsidTr="00732D4F">
        <w:tc>
          <w:tcPr>
            <w:tcW w:w="3020" w:type="dxa"/>
          </w:tcPr>
          <w:p w14:paraId="7C6D1F7F"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015E3D7B" w14:textId="77777777" w:rsidR="009D54FB" w:rsidRDefault="009D54FB" w:rsidP="00732D4F">
            <w:pPr>
              <w:rPr>
                <w:rFonts w:eastAsia="Times New Roman" w:cstheme="minorHAnsi"/>
                <w:sz w:val="24"/>
                <w:szCs w:val="24"/>
              </w:rPr>
            </w:pPr>
          </w:p>
        </w:tc>
        <w:tc>
          <w:tcPr>
            <w:tcW w:w="3021" w:type="dxa"/>
          </w:tcPr>
          <w:p w14:paraId="1769525B" w14:textId="77777777" w:rsidR="009D54FB" w:rsidRDefault="009D54FB" w:rsidP="00732D4F">
            <w:pPr>
              <w:rPr>
                <w:rFonts w:eastAsia="Times New Roman" w:cstheme="minorHAnsi"/>
                <w:sz w:val="24"/>
                <w:szCs w:val="24"/>
              </w:rPr>
            </w:pPr>
          </w:p>
        </w:tc>
      </w:tr>
      <w:tr w:rsidR="009D54FB" w14:paraId="73A5090C" w14:textId="77777777" w:rsidTr="00732D4F">
        <w:tc>
          <w:tcPr>
            <w:tcW w:w="3020" w:type="dxa"/>
          </w:tcPr>
          <w:p w14:paraId="2EFC9612"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2B160B0E" w14:textId="77777777" w:rsidR="009D54FB" w:rsidRDefault="009D54FB" w:rsidP="00732D4F">
            <w:pPr>
              <w:rPr>
                <w:rFonts w:eastAsia="Times New Roman" w:cstheme="minorHAnsi"/>
                <w:sz w:val="24"/>
                <w:szCs w:val="24"/>
              </w:rPr>
            </w:pPr>
          </w:p>
        </w:tc>
        <w:tc>
          <w:tcPr>
            <w:tcW w:w="3021" w:type="dxa"/>
          </w:tcPr>
          <w:p w14:paraId="07B2DBC0" w14:textId="77777777" w:rsidR="009D54FB" w:rsidRDefault="009D54FB" w:rsidP="00732D4F">
            <w:pPr>
              <w:rPr>
                <w:rFonts w:eastAsia="Times New Roman" w:cstheme="minorHAnsi"/>
                <w:sz w:val="24"/>
                <w:szCs w:val="24"/>
              </w:rPr>
            </w:pPr>
          </w:p>
        </w:tc>
      </w:tr>
      <w:tr w:rsidR="009D54FB" w14:paraId="3BCF0700" w14:textId="77777777" w:rsidTr="00732D4F">
        <w:tc>
          <w:tcPr>
            <w:tcW w:w="3020" w:type="dxa"/>
          </w:tcPr>
          <w:p w14:paraId="1D590952"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7BC76148" w14:textId="77777777" w:rsidR="009D54FB" w:rsidRDefault="009D54FB" w:rsidP="00732D4F">
            <w:pPr>
              <w:rPr>
                <w:rFonts w:eastAsia="Times New Roman" w:cstheme="minorHAnsi"/>
                <w:sz w:val="24"/>
                <w:szCs w:val="24"/>
              </w:rPr>
            </w:pPr>
          </w:p>
        </w:tc>
        <w:tc>
          <w:tcPr>
            <w:tcW w:w="3021" w:type="dxa"/>
          </w:tcPr>
          <w:p w14:paraId="2AEC06D6" w14:textId="77777777" w:rsidR="009D54FB" w:rsidRDefault="009D54FB" w:rsidP="00732D4F">
            <w:pPr>
              <w:rPr>
                <w:rFonts w:eastAsia="Times New Roman" w:cstheme="minorHAnsi"/>
                <w:sz w:val="24"/>
                <w:szCs w:val="24"/>
              </w:rPr>
            </w:pPr>
          </w:p>
        </w:tc>
      </w:tr>
      <w:tr w:rsidR="009D54FB" w14:paraId="510280D5" w14:textId="77777777" w:rsidTr="00732D4F">
        <w:tc>
          <w:tcPr>
            <w:tcW w:w="3020" w:type="dxa"/>
          </w:tcPr>
          <w:p w14:paraId="104C5AE0"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5C470EFA" w14:textId="77777777" w:rsidR="009D54FB" w:rsidRDefault="009D54FB" w:rsidP="00732D4F">
            <w:pPr>
              <w:rPr>
                <w:rFonts w:eastAsia="Times New Roman" w:cstheme="minorHAnsi"/>
                <w:sz w:val="24"/>
                <w:szCs w:val="24"/>
              </w:rPr>
            </w:pPr>
          </w:p>
        </w:tc>
        <w:tc>
          <w:tcPr>
            <w:tcW w:w="3021" w:type="dxa"/>
          </w:tcPr>
          <w:p w14:paraId="2D16713A" w14:textId="77777777" w:rsidR="009D54FB" w:rsidRDefault="009D54FB" w:rsidP="00732D4F">
            <w:pPr>
              <w:rPr>
                <w:rFonts w:eastAsia="Times New Roman" w:cstheme="minorHAnsi"/>
                <w:sz w:val="24"/>
                <w:szCs w:val="24"/>
              </w:rPr>
            </w:pPr>
          </w:p>
        </w:tc>
      </w:tr>
      <w:tr w:rsidR="009D54FB" w14:paraId="1EADF546" w14:textId="77777777" w:rsidTr="00732D4F">
        <w:tc>
          <w:tcPr>
            <w:tcW w:w="3020" w:type="dxa"/>
          </w:tcPr>
          <w:p w14:paraId="68153F26"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1224717E" w14:textId="77777777" w:rsidR="009D54FB" w:rsidRDefault="009D54FB" w:rsidP="00732D4F">
            <w:pPr>
              <w:rPr>
                <w:rFonts w:eastAsia="Times New Roman" w:cstheme="minorHAnsi"/>
                <w:sz w:val="24"/>
                <w:szCs w:val="24"/>
              </w:rPr>
            </w:pPr>
          </w:p>
        </w:tc>
        <w:tc>
          <w:tcPr>
            <w:tcW w:w="3021" w:type="dxa"/>
          </w:tcPr>
          <w:p w14:paraId="1B22BCB4" w14:textId="77777777" w:rsidR="009D54FB" w:rsidRDefault="009D54FB" w:rsidP="00732D4F">
            <w:pPr>
              <w:rPr>
                <w:rFonts w:eastAsia="Times New Roman" w:cstheme="minorHAnsi"/>
                <w:sz w:val="24"/>
                <w:szCs w:val="24"/>
              </w:rPr>
            </w:pPr>
          </w:p>
        </w:tc>
      </w:tr>
      <w:tr w:rsidR="009D54FB" w14:paraId="48156C3A" w14:textId="77777777" w:rsidTr="00732D4F">
        <w:tc>
          <w:tcPr>
            <w:tcW w:w="3020" w:type="dxa"/>
          </w:tcPr>
          <w:p w14:paraId="12A73488"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3396FE6E" w14:textId="77777777" w:rsidR="009D54FB" w:rsidRDefault="009D54FB" w:rsidP="00732D4F">
            <w:pPr>
              <w:rPr>
                <w:rFonts w:eastAsia="Times New Roman" w:cstheme="minorHAnsi"/>
                <w:sz w:val="24"/>
                <w:szCs w:val="24"/>
              </w:rPr>
            </w:pPr>
          </w:p>
        </w:tc>
        <w:tc>
          <w:tcPr>
            <w:tcW w:w="3021" w:type="dxa"/>
          </w:tcPr>
          <w:p w14:paraId="42AB7E34" w14:textId="77777777" w:rsidR="009D54FB" w:rsidRDefault="009D54FB" w:rsidP="00732D4F">
            <w:pPr>
              <w:rPr>
                <w:rFonts w:eastAsia="Times New Roman" w:cstheme="minorHAnsi"/>
                <w:sz w:val="24"/>
                <w:szCs w:val="24"/>
              </w:rPr>
            </w:pPr>
          </w:p>
        </w:tc>
      </w:tr>
      <w:tr w:rsidR="009D54FB" w14:paraId="5935619D" w14:textId="77777777" w:rsidTr="00732D4F">
        <w:tc>
          <w:tcPr>
            <w:tcW w:w="3020" w:type="dxa"/>
          </w:tcPr>
          <w:p w14:paraId="78E5D704"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2476AE83" w14:textId="77777777" w:rsidR="009D54FB" w:rsidRDefault="009D54FB" w:rsidP="00732D4F">
            <w:pPr>
              <w:rPr>
                <w:rFonts w:eastAsia="Times New Roman" w:cstheme="minorHAnsi"/>
                <w:sz w:val="24"/>
                <w:szCs w:val="24"/>
              </w:rPr>
            </w:pPr>
          </w:p>
        </w:tc>
        <w:tc>
          <w:tcPr>
            <w:tcW w:w="3021" w:type="dxa"/>
          </w:tcPr>
          <w:p w14:paraId="7811AD61" w14:textId="77777777" w:rsidR="009D54FB" w:rsidRDefault="009D54FB" w:rsidP="00732D4F">
            <w:pPr>
              <w:rPr>
                <w:rFonts w:eastAsia="Times New Roman" w:cstheme="minorHAnsi"/>
                <w:sz w:val="24"/>
                <w:szCs w:val="24"/>
              </w:rPr>
            </w:pPr>
          </w:p>
        </w:tc>
      </w:tr>
      <w:tr w:rsidR="009D54FB" w14:paraId="4541A2A2" w14:textId="77777777" w:rsidTr="00732D4F">
        <w:tc>
          <w:tcPr>
            <w:tcW w:w="3020" w:type="dxa"/>
          </w:tcPr>
          <w:p w14:paraId="6FEEBC25" w14:textId="77777777" w:rsidR="009D54FB" w:rsidRDefault="009D54FB" w:rsidP="00732D4F">
            <w:pPr>
              <w:rPr>
                <w:rFonts w:eastAsia="Times New Roman" w:cstheme="minorHAnsi"/>
                <w:sz w:val="24"/>
                <w:szCs w:val="24"/>
              </w:rPr>
            </w:pPr>
            <w:r>
              <w:rPr>
                <w:rFonts w:eastAsia="Times New Roman" w:cstheme="minorHAnsi"/>
                <w:sz w:val="24"/>
                <w:szCs w:val="24"/>
              </w:rPr>
              <w:t>-</w:t>
            </w:r>
          </w:p>
        </w:tc>
        <w:tc>
          <w:tcPr>
            <w:tcW w:w="3021" w:type="dxa"/>
          </w:tcPr>
          <w:p w14:paraId="34B4B7CD" w14:textId="77777777" w:rsidR="009D54FB" w:rsidRDefault="009D54FB" w:rsidP="00732D4F">
            <w:pPr>
              <w:rPr>
                <w:rFonts w:eastAsia="Times New Roman" w:cstheme="minorHAnsi"/>
                <w:sz w:val="24"/>
                <w:szCs w:val="24"/>
              </w:rPr>
            </w:pPr>
          </w:p>
        </w:tc>
        <w:tc>
          <w:tcPr>
            <w:tcW w:w="3021" w:type="dxa"/>
          </w:tcPr>
          <w:p w14:paraId="13FBFDBB" w14:textId="77777777" w:rsidR="009D54FB" w:rsidRDefault="009D54FB" w:rsidP="00732D4F">
            <w:pPr>
              <w:rPr>
                <w:rFonts w:eastAsia="Times New Roman" w:cstheme="minorHAnsi"/>
                <w:sz w:val="24"/>
                <w:szCs w:val="24"/>
              </w:rPr>
            </w:pPr>
          </w:p>
        </w:tc>
      </w:tr>
    </w:tbl>
    <w:p w14:paraId="0209076F" w14:textId="77777777" w:rsidR="009D54FB" w:rsidRDefault="009D54FB" w:rsidP="009D54FB">
      <w:pPr>
        <w:spacing w:after="0" w:line="240" w:lineRule="auto"/>
        <w:rPr>
          <w:rFonts w:eastAsia="Times New Roman" w:cstheme="minorHAnsi"/>
          <w:sz w:val="24"/>
          <w:szCs w:val="24"/>
        </w:rPr>
      </w:pPr>
    </w:p>
    <w:p w14:paraId="2F6ED3FD" w14:textId="77777777" w:rsidR="009D54FB" w:rsidRDefault="009D54FB" w:rsidP="00BA651D">
      <w:pPr>
        <w:spacing w:after="0" w:line="240" w:lineRule="auto"/>
        <w:rPr>
          <w:rFonts w:eastAsia="Times New Roman" w:cstheme="minorHAnsi"/>
          <w:b/>
          <w:u w:val="single"/>
          <w:lang w:eastAsia="fr-FR"/>
        </w:rPr>
      </w:pPr>
    </w:p>
    <w:p w14:paraId="49C76043" w14:textId="77777777" w:rsidR="009D54FB" w:rsidRDefault="009D54FB" w:rsidP="00BA651D">
      <w:pPr>
        <w:spacing w:after="0" w:line="240" w:lineRule="auto"/>
        <w:rPr>
          <w:rFonts w:eastAsia="Times New Roman" w:cstheme="minorHAnsi"/>
          <w:b/>
          <w:u w:val="single"/>
          <w:lang w:eastAsia="fr-FR"/>
        </w:rPr>
      </w:pPr>
    </w:p>
    <w:p w14:paraId="6C62F1DA" w14:textId="77777777" w:rsidR="00532A7F" w:rsidRDefault="00532A7F">
      <w:pPr>
        <w:rPr>
          <w:rFonts w:eastAsia="Times New Roman" w:cstheme="minorHAnsi"/>
          <w:b/>
          <w:u w:val="single"/>
          <w:lang w:eastAsia="fr-FR"/>
        </w:rPr>
      </w:pPr>
      <w:r>
        <w:rPr>
          <w:rFonts w:eastAsia="Times New Roman" w:cstheme="minorHAnsi"/>
          <w:b/>
          <w:u w:val="single"/>
          <w:lang w:eastAsia="fr-FR"/>
        </w:rPr>
        <w:br w:type="page"/>
      </w:r>
    </w:p>
    <w:p w14:paraId="00C4C289" w14:textId="1471CA1A" w:rsidR="00BA651D" w:rsidRDefault="009D54FB" w:rsidP="00BA651D">
      <w:pPr>
        <w:spacing w:after="0" w:line="240" w:lineRule="auto"/>
        <w:rPr>
          <w:rFonts w:eastAsia="Times New Roman" w:cstheme="minorHAnsi"/>
          <w:b/>
          <w:u w:val="single"/>
          <w:lang w:eastAsia="fr-FR"/>
        </w:rPr>
      </w:pPr>
      <w:r>
        <w:rPr>
          <w:rFonts w:eastAsia="Times New Roman" w:cstheme="minorHAnsi"/>
          <w:b/>
          <w:u w:val="single"/>
          <w:lang w:eastAsia="fr-FR"/>
        </w:rPr>
        <w:lastRenderedPageBreak/>
        <w:t>E</w:t>
      </w:r>
      <w:r w:rsidR="00BA651D" w:rsidRPr="00BA651D">
        <w:rPr>
          <w:rFonts w:eastAsia="Times New Roman" w:cstheme="minorHAnsi"/>
          <w:b/>
          <w:u w:val="single"/>
          <w:lang w:eastAsia="fr-FR"/>
        </w:rPr>
        <w:t xml:space="preserve"> – Budget de la structure</w:t>
      </w:r>
    </w:p>
    <w:tbl>
      <w:tblPr>
        <w:tblStyle w:val="Grilledutableau11"/>
        <w:tblpPr w:leftFromText="141" w:rightFromText="141" w:vertAnchor="page" w:horzAnchor="margin" w:tblpXSpec="center" w:tblpY="2461"/>
        <w:tblW w:w="9864" w:type="dxa"/>
        <w:tblLook w:val="04A0" w:firstRow="1" w:lastRow="0" w:firstColumn="1" w:lastColumn="0" w:noHBand="0" w:noVBand="1"/>
      </w:tblPr>
      <w:tblGrid>
        <w:gridCol w:w="3589"/>
        <w:gridCol w:w="1132"/>
        <w:gridCol w:w="3816"/>
        <w:gridCol w:w="1327"/>
      </w:tblGrid>
      <w:tr w:rsidR="00BA651D" w:rsidRPr="00BA651D" w14:paraId="7F6D7165" w14:textId="77777777" w:rsidTr="00BA651D">
        <w:trPr>
          <w:trHeight w:hRule="exact" w:val="284"/>
        </w:trPr>
        <w:tc>
          <w:tcPr>
            <w:tcW w:w="9864" w:type="dxa"/>
            <w:gridSpan w:val="4"/>
            <w:noWrap/>
            <w:hideMark/>
          </w:tcPr>
          <w:p w14:paraId="1767AD3B" w14:textId="77777777" w:rsidR="00BA651D" w:rsidRPr="00BA651D" w:rsidRDefault="00BA651D" w:rsidP="00BA651D">
            <w:pPr>
              <w:spacing w:after="200" w:line="276" w:lineRule="auto"/>
              <w:jc w:val="center"/>
              <w:rPr>
                <w:rFonts w:ascii="Franklin Gothic Medium Cond" w:eastAsiaTheme="minorHAnsi" w:hAnsi="Franklin Gothic Medium Cond"/>
                <w:color w:val="000080"/>
                <w:sz w:val="16"/>
                <w:szCs w:val="16"/>
                <w:lang w:eastAsia="en-US"/>
              </w:rPr>
            </w:pPr>
            <w:bookmarkStart w:id="8" w:name="_Hlk188974540"/>
            <w:r w:rsidRPr="00BA651D">
              <w:rPr>
                <w:rFonts w:ascii="Franklin Gothic Medium Cond" w:eastAsiaTheme="minorHAnsi" w:hAnsi="Franklin Gothic Medium Cond"/>
                <w:color w:val="000080"/>
                <w:sz w:val="16"/>
                <w:szCs w:val="16"/>
                <w:lang w:eastAsia="en-US"/>
              </w:rPr>
              <w:t>Budget prévisionnel de la structure</w:t>
            </w:r>
          </w:p>
        </w:tc>
      </w:tr>
      <w:tr w:rsidR="00BA651D" w:rsidRPr="00BA651D" w14:paraId="5F5CE630" w14:textId="77777777" w:rsidTr="00BA651D">
        <w:trPr>
          <w:trHeight w:hRule="exact" w:val="284"/>
        </w:trPr>
        <w:tc>
          <w:tcPr>
            <w:tcW w:w="3589" w:type="dxa"/>
            <w:noWrap/>
            <w:hideMark/>
          </w:tcPr>
          <w:p w14:paraId="24A4278B" w14:textId="77777777" w:rsidR="00BA651D" w:rsidRPr="00BA651D" w:rsidRDefault="00BA651D" w:rsidP="00BA651D">
            <w:pPr>
              <w:spacing w:after="200" w:line="276" w:lineRule="auto"/>
              <w:jc w:val="center"/>
              <w:rPr>
                <w:rFonts w:eastAsiaTheme="minorHAnsi" w:cs="Arial"/>
                <w:b/>
                <w:bCs/>
                <w:sz w:val="16"/>
                <w:szCs w:val="16"/>
                <w:lang w:eastAsia="en-US"/>
              </w:rPr>
            </w:pPr>
            <w:r w:rsidRPr="00BA651D">
              <w:rPr>
                <w:rFonts w:eastAsiaTheme="minorHAnsi" w:cs="Arial"/>
                <w:b/>
                <w:bCs/>
                <w:sz w:val="16"/>
                <w:szCs w:val="16"/>
                <w:lang w:eastAsia="en-US"/>
              </w:rPr>
              <w:t>CHARGES</w:t>
            </w:r>
          </w:p>
        </w:tc>
        <w:tc>
          <w:tcPr>
            <w:tcW w:w="1132" w:type="dxa"/>
            <w:hideMark/>
          </w:tcPr>
          <w:p w14:paraId="488DB452" w14:textId="77777777" w:rsidR="00BA651D" w:rsidRPr="00BA651D" w:rsidRDefault="00BA651D" w:rsidP="00BA651D">
            <w:pPr>
              <w:spacing w:after="200" w:line="276" w:lineRule="auto"/>
              <w:jc w:val="center"/>
              <w:rPr>
                <w:rFonts w:eastAsiaTheme="minorHAnsi" w:cs="Arial"/>
                <w:sz w:val="16"/>
                <w:szCs w:val="16"/>
                <w:lang w:eastAsia="en-US"/>
              </w:rPr>
            </w:pPr>
            <w:r w:rsidRPr="00BA651D">
              <w:rPr>
                <w:rFonts w:eastAsiaTheme="minorHAnsi" w:cs="Arial"/>
                <w:sz w:val="16"/>
                <w:szCs w:val="16"/>
                <w:lang w:eastAsia="en-US"/>
              </w:rPr>
              <w:t>MONTANT EN EUROS</w:t>
            </w:r>
          </w:p>
        </w:tc>
        <w:tc>
          <w:tcPr>
            <w:tcW w:w="3816" w:type="dxa"/>
            <w:hideMark/>
          </w:tcPr>
          <w:p w14:paraId="7F4B89CC" w14:textId="77777777" w:rsidR="00BA651D" w:rsidRPr="00BA651D" w:rsidRDefault="00BA651D" w:rsidP="00BA651D">
            <w:pPr>
              <w:spacing w:after="200" w:line="276" w:lineRule="auto"/>
              <w:jc w:val="center"/>
              <w:rPr>
                <w:rFonts w:eastAsiaTheme="minorHAnsi" w:cs="Arial"/>
                <w:b/>
                <w:bCs/>
                <w:sz w:val="16"/>
                <w:szCs w:val="16"/>
                <w:lang w:eastAsia="en-US"/>
              </w:rPr>
            </w:pPr>
            <w:r w:rsidRPr="00BA651D">
              <w:rPr>
                <w:rFonts w:eastAsiaTheme="minorHAnsi" w:cs="Arial"/>
                <w:b/>
                <w:bCs/>
                <w:sz w:val="16"/>
                <w:szCs w:val="16"/>
                <w:lang w:eastAsia="en-US"/>
              </w:rPr>
              <w:t>PRODUITS</w:t>
            </w:r>
          </w:p>
        </w:tc>
        <w:tc>
          <w:tcPr>
            <w:tcW w:w="1327" w:type="dxa"/>
            <w:hideMark/>
          </w:tcPr>
          <w:p w14:paraId="0FF2596A" w14:textId="77777777" w:rsidR="00BA651D" w:rsidRPr="00BA651D" w:rsidRDefault="00BA651D" w:rsidP="00BA651D">
            <w:pPr>
              <w:spacing w:after="200" w:line="276" w:lineRule="auto"/>
              <w:jc w:val="center"/>
              <w:rPr>
                <w:rFonts w:eastAsiaTheme="minorHAnsi" w:cs="Arial"/>
                <w:sz w:val="16"/>
                <w:szCs w:val="16"/>
                <w:lang w:eastAsia="en-US"/>
              </w:rPr>
            </w:pPr>
            <w:r w:rsidRPr="00BA651D">
              <w:rPr>
                <w:rFonts w:eastAsiaTheme="minorHAnsi" w:cs="Arial"/>
                <w:sz w:val="16"/>
                <w:szCs w:val="16"/>
                <w:lang w:eastAsia="en-US"/>
              </w:rPr>
              <w:t>MONTANTEN EURO</w:t>
            </w:r>
          </w:p>
        </w:tc>
      </w:tr>
      <w:tr w:rsidR="00BA651D" w:rsidRPr="00BA651D" w14:paraId="7CA9D65C" w14:textId="77777777" w:rsidTr="00BA651D">
        <w:trPr>
          <w:trHeight w:hRule="exact" w:val="284"/>
        </w:trPr>
        <w:tc>
          <w:tcPr>
            <w:tcW w:w="3589" w:type="dxa"/>
            <w:hideMark/>
          </w:tcPr>
          <w:p w14:paraId="09F79F80"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60 - Achat</w:t>
            </w:r>
          </w:p>
        </w:tc>
        <w:tc>
          <w:tcPr>
            <w:tcW w:w="1132" w:type="dxa"/>
            <w:noWrap/>
            <w:hideMark/>
          </w:tcPr>
          <w:p w14:paraId="7BAE9FBA" w14:textId="77777777" w:rsidR="00BA651D" w:rsidRPr="00BA651D" w:rsidRDefault="00BA651D" w:rsidP="00BA651D">
            <w:pPr>
              <w:spacing w:after="200" w:line="276" w:lineRule="auto"/>
              <w:jc w:val="right"/>
              <w:rPr>
                <w:rFonts w:eastAsiaTheme="minorHAnsi"/>
                <w:b/>
                <w:bCs/>
                <w:color w:val="000080"/>
                <w:sz w:val="16"/>
                <w:szCs w:val="16"/>
                <w:lang w:eastAsia="en-US"/>
              </w:rPr>
            </w:pPr>
          </w:p>
        </w:tc>
        <w:tc>
          <w:tcPr>
            <w:tcW w:w="3816" w:type="dxa"/>
            <w:hideMark/>
          </w:tcPr>
          <w:p w14:paraId="7532A58B"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70 - Rémunération des Services</w:t>
            </w:r>
          </w:p>
        </w:tc>
        <w:tc>
          <w:tcPr>
            <w:tcW w:w="1327" w:type="dxa"/>
            <w:noWrap/>
            <w:hideMark/>
          </w:tcPr>
          <w:p w14:paraId="3305B2D1" w14:textId="77777777" w:rsidR="00BA651D" w:rsidRPr="00BA651D" w:rsidRDefault="00BA651D" w:rsidP="00BA651D">
            <w:pPr>
              <w:spacing w:after="200" w:line="276" w:lineRule="auto"/>
              <w:jc w:val="right"/>
              <w:rPr>
                <w:rFonts w:eastAsiaTheme="minorHAnsi"/>
                <w:b/>
                <w:bCs/>
                <w:color w:val="000080"/>
                <w:sz w:val="16"/>
                <w:szCs w:val="16"/>
                <w:lang w:eastAsia="en-US"/>
              </w:rPr>
            </w:pPr>
          </w:p>
        </w:tc>
      </w:tr>
      <w:tr w:rsidR="00BA651D" w:rsidRPr="00BA651D" w14:paraId="58958330" w14:textId="77777777" w:rsidTr="00BA651D">
        <w:trPr>
          <w:trHeight w:hRule="exact" w:val="284"/>
        </w:trPr>
        <w:tc>
          <w:tcPr>
            <w:tcW w:w="3589" w:type="dxa"/>
            <w:hideMark/>
          </w:tcPr>
          <w:p w14:paraId="1A9190D8"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Achats d'études et de prestations de services</w:t>
            </w:r>
          </w:p>
        </w:tc>
        <w:tc>
          <w:tcPr>
            <w:tcW w:w="1132" w:type="dxa"/>
            <w:noWrap/>
            <w:hideMark/>
          </w:tcPr>
          <w:p w14:paraId="5D6E670A"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6F73C9CA"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Participation des usagers </w:t>
            </w:r>
          </w:p>
        </w:tc>
        <w:tc>
          <w:tcPr>
            <w:tcW w:w="1327" w:type="dxa"/>
            <w:noWrap/>
            <w:hideMark/>
          </w:tcPr>
          <w:p w14:paraId="48113E72"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5D9644AB" w14:textId="77777777" w:rsidTr="00BA651D">
        <w:trPr>
          <w:trHeight w:hRule="exact" w:val="284"/>
        </w:trPr>
        <w:tc>
          <w:tcPr>
            <w:tcW w:w="3589" w:type="dxa"/>
            <w:hideMark/>
          </w:tcPr>
          <w:p w14:paraId="7AD6B83A"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Achats non stockés de matières et de fournitures</w:t>
            </w:r>
          </w:p>
        </w:tc>
        <w:tc>
          <w:tcPr>
            <w:tcW w:w="1132" w:type="dxa"/>
            <w:noWrap/>
            <w:hideMark/>
          </w:tcPr>
          <w:p w14:paraId="1A668993"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6AB893A8"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Vente de marchandises</w:t>
            </w:r>
          </w:p>
        </w:tc>
        <w:tc>
          <w:tcPr>
            <w:tcW w:w="1327" w:type="dxa"/>
            <w:noWrap/>
            <w:hideMark/>
          </w:tcPr>
          <w:p w14:paraId="46058A45"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6C336D8F" w14:textId="77777777" w:rsidTr="00BA651D">
        <w:trPr>
          <w:trHeight w:hRule="exact" w:val="284"/>
        </w:trPr>
        <w:tc>
          <w:tcPr>
            <w:tcW w:w="3589" w:type="dxa"/>
            <w:hideMark/>
          </w:tcPr>
          <w:p w14:paraId="68D5388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Fournitures non stockables </w:t>
            </w:r>
            <w:proofErr w:type="gramStart"/>
            <w:r w:rsidRPr="00BA651D">
              <w:rPr>
                <w:rFonts w:eastAsiaTheme="minorHAnsi" w:cs="Arial"/>
                <w:sz w:val="16"/>
                <w:szCs w:val="16"/>
                <w:lang w:eastAsia="en-US"/>
              </w:rPr>
              <w:t>( eau</w:t>
            </w:r>
            <w:proofErr w:type="gramEnd"/>
            <w:r w:rsidRPr="00BA651D">
              <w:rPr>
                <w:rFonts w:eastAsiaTheme="minorHAnsi" w:cs="Arial"/>
                <w:sz w:val="16"/>
                <w:szCs w:val="16"/>
                <w:lang w:eastAsia="en-US"/>
              </w:rPr>
              <w:t>, énergie)</w:t>
            </w:r>
          </w:p>
        </w:tc>
        <w:tc>
          <w:tcPr>
            <w:tcW w:w="1132" w:type="dxa"/>
            <w:noWrap/>
            <w:hideMark/>
          </w:tcPr>
          <w:p w14:paraId="56E655CE"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5D76939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Produits des activités annexes</w:t>
            </w:r>
          </w:p>
        </w:tc>
        <w:tc>
          <w:tcPr>
            <w:tcW w:w="1327" w:type="dxa"/>
            <w:noWrap/>
            <w:hideMark/>
          </w:tcPr>
          <w:p w14:paraId="29097DFF"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6CEDC51A" w14:textId="77777777" w:rsidTr="00BA651D">
        <w:trPr>
          <w:trHeight w:hRule="exact" w:val="284"/>
        </w:trPr>
        <w:tc>
          <w:tcPr>
            <w:tcW w:w="3589" w:type="dxa"/>
            <w:hideMark/>
          </w:tcPr>
          <w:p w14:paraId="0BFF038F"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Fourniture d'entretien et de petit équipement</w:t>
            </w:r>
          </w:p>
        </w:tc>
        <w:tc>
          <w:tcPr>
            <w:tcW w:w="1132" w:type="dxa"/>
            <w:noWrap/>
            <w:hideMark/>
          </w:tcPr>
          <w:p w14:paraId="51383B1F"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7540FA9C"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327" w:type="dxa"/>
            <w:noWrap/>
            <w:hideMark/>
          </w:tcPr>
          <w:p w14:paraId="58DB3785"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66A7165D" w14:textId="77777777" w:rsidTr="00BA651D">
        <w:trPr>
          <w:trHeight w:hRule="exact" w:val="284"/>
        </w:trPr>
        <w:tc>
          <w:tcPr>
            <w:tcW w:w="3589" w:type="dxa"/>
            <w:hideMark/>
          </w:tcPr>
          <w:p w14:paraId="78AF63D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Fournitures </w:t>
            </w:r>
            <w:proofErr w:type="spellStart"/>
            <w:r w:rsidRPr="00BA651D">
              <w:rPr>
                <w:rFonts w:eastAsiaTheme="minorHAnsi" w:cs="Arial"/>
                <w:sz w:val="16"/>
                <w:szCs w:val="16"/>
                <w:lang w:eastAsia="en-US"/>
              </w:rPr>
              <w:t>Adminstrative</w:t>
            </w:r>
            <w:proofErr w:type="spellEnd"/>
          </w:p>
        </w:tc>
        <w:tc>
          <w:tcPr>
            <w:tcW w:w="1132" w:type="dxa"/>
            <w:noWrap/>
            <w:hideMark/>
          </w:tcPr>
          <w:p w14:paraId="7B96106F"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470170BA"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1327" w:type="dxa"/>
            <w:noWrap/>
            <w:hideMark/>
          </w:tcPr>
          <w:p w14:paraId="1D4E79E5"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 </w:t>
            </w:r>
          </w:p>
        </w:tc>
      </w:tr>
      <w:tr w:rsidR="00BA651D" w:rsidRPr="00BA651D" w14:paraId="7382C57A" w14:textId="77777777" w:rsidTr="00BA651D">
        <w:trPr>
          <w:trHeight w:hRule="exact" w:val="284"/>
        </w:trPr>
        <w:tc>
          <w:tcPr>
            <w:tcW w:w="3589" w:type="dxa"/>
            <w:hideMark/>
          </w:tcPr>
          <w:p w14:paraId="3311D543"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Autres fournitures</w:t>
            </w:r>
          </w:p>
        </w:tc>
        <w:tc>
          <w:tcPr>
            <w:tcW w:w="1132" w:type="dxa"/>
            <w:noWrap/>
            <w:hideMark/>
          </w:tcPr>
          <w:p w14:paraId="4E2F3F42"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059AB19A"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1327" w:type="dxa"/>
            <w:noWrap/>
            <w:hideMark/>
          </w:tcPr>
          <w:p w14:paraId="1A9C26A2"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 </w:t>
            </w:r>
          </w:p>
        </w:tc>
      </w:tr>
      <w:tr w:rsidR="00BA651D" w:rsidRPr="00BA651D" w14:paraId="04BD9638" w14:textId="77777777" w:rsidTr="00BA651D">
        <w:trPr>
          <w:trHeight w:hRule="exact" w:val="284"/>
        </w:trPr>
        <w:tc>
          <w:tcPr>
            <w:tcW w:w="3589" w:type="dxa"/>
            <w:hideMark/>
          </w:tcPr>
          <w:p w14:paraId="7ADED519"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61 - Services extérieurs</w:t>
            </w:r>
          </w:p>
        </w:tc>
        <w:tc>
          <w:tcPr>
            <w:tcW w:w="1132" w:type="dxa"/>
            <w:noWrap/>
            <w:hideMark/>
          </w:tcPr>
          <w:p w14:paraId="51A222FB" w14:textId="77777777" w:rsidR="00BA651D" w:rsidRPr="00BA651D" w:rsidRDefault="00BA651D" w:rsidP="00BA651D">
            <w:pPr>
              <w:spacing w:after="200" w:line="276" w:lineRule="auto"/>
              <w:jc w:val="right"/>
              <w:rPr>
                <w:rFonts w:eastAsiaTheme="minorHAnsi"/>
                <w:b/>
                <w:bCs/>
                <w:color w:val="000080"/>
                <w:sz w:val="16"/>
                <w:szCs w:val="16"/>
                <w:lang w:eastAsia="en-US"/>
              </w:rPr>
            </w:pPr>
          </w:p>
        </w:tc>
        <w:tc>
          <w:tcPr>
            <w:tcW w:w="3816" w:type="dxa"/>
            <w:hideMark/>
          </w:tcPr>
          <w:p w14:paraId="5424DD9C"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74- Subventions d’exploitation</w:t>
            </w:r>
          </w:p>
        </w:tc>
        <w:tc>
          <w:tcPr>
            <w:tcW w:w="1327" w:type="dxa"/>
            <w:noWrap/>
            <w:hideMark/>
          </w:tcPr>
          <w:p w14:paraId="25568F20" w14:textId="77777777" w:rsidR="00BA651D" w:rsidRPr="00BA651D" w:rsidRDefault="00BA651D" w:rsidP="00BA651D">
            <w:pPr>
              <w:spacing w:after="200" w:line="276" w:lineRule="auto"/>
              <w:jc w:val="right"/>
              <w:rPr>
                <w:rFonts w:eastAsiaTheme="minorHAnsi" w:cs="Arial"/>
                <w:b/>
                <w:bCs/>
                <w:color w:val="333399"/>
                <w:sz w:val="16"/>
                <w:szCs w:val="16"/>
                <w:lang w:eastAsia="en-US"/>
              </w:rPr>
            </w:pPr>
          </w:p>
        </w:tc>
      </w:tr>
      <w:tr w:rsidR="00BA651D" w:rsidRPr="00BA651D" w14:paraId="470611DF" w14:textId="77777777" w:rsidTr="00BA651D">
        <w:trPr>
          <w:trHeight w:hRule="exact" w:val="284"/>
        </w:trPr>
        <w:tc>
          <w:tcPr>
            <w:tcW w:w="3589" w:type="dxa"/>
            <w:hideMark/>
          </w:tcPr>
          <w:p w14:paraId="7838A2C7"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Sous traitance générale</w:t>
            </w:r>
          </w:p>
        </w:tc>
        <w:tc>
          <w:tcPr>
            <w:tcW w:w="1132" w:type="dxa"/>
            <w:noWrap/>
            <w:hideMark/>
          </w:tcPr>
          <w:p w14:paraId="2FC9B497"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6821C7EA"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Commune(s</w:t>
            </w:r>
            <w:proofErr w:type="gramStart"/>
            <w:r w:rsidRPr="00BA651D">
              <w:rPr>
                <w:rFonts w:eastAsiaTheme="minorHAnsi" w:cs="Arial"/>
                <w:sz w:val="16"/>
                <w:szCs w:val="16"/>
                <w:lang w:eastAsia="en-US"/>
              </w:rPr>
              <w:t>):</w:t>
            </w:r>
            <w:proofErr w:type="gramEnd"/>
          </w:p>
        </w:tc>
        <w:tc>
          <w:tcPr>
            <w:tcW w:w="1327" w:type="dxa"/>
            <w:noWrap/>
            <w:hideMark/>
          </w:tcPr>
          <w:p w14:paraId="72FF4BA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1773DEC1" w14:textId="77777777" w:rsidTr="00BA651D">
        <w:trPr>
          <w:trHeight w:hRule="exact" w:val="284"/>
        </w:trPr>
        <w:tc>
          <w:tcPr>
            <w:tcW w:w="3589" w:type="dxa"/>
            <w:hideMark/>
          </w:tcPr>
          <w:p w14:paraId="4EE86783"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Locations Matériels</w:t>
            </w:r>
          </w:p>
        </w:tc>
        <w:tc>
          <w:tcPr>
            <w:tcW w:w="1132" w:type="dxa"/>
            <w:noWrap/>
            <w:hideMark/>
          </w:tcPr>
          <w:p w14:paraId="44D7DBB7"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2814CE21"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        - Etat</w:t>
            </w:r>
          </w:p>
        </w:tc>
        <w:tc>
          <w:tcPr>
            <w:tcW w:w="1327" w:type="dxa"/>
            <w:noWrap/>
            <w:hideMark/>
          </w:tcPr>
          <w:p w14:paraId="413488E0"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36992297" w14:textId="77777777" w:rsidTr="00BA651D">
        <w:trPr>
          <w:trHeight w:hRule="exact" w:val="284"/>
        </w:trPr>
        <w:tc>
          <w:tcPr>
            <w:tcW w:w="3589" w:type="dxa"/>
            <w:hideMark/>
          </w:tcPr>
          <w:p w14:paraId="533562BC"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Locations Studio Enregistrement</w:t>
            </w:r>
          </w:p>
        </w:tc>
        <w:tc>
          <w:tcPr>
            <w:tcW w:w="1132" w:type="dxa"/>
            <w:noWrap/>
            <w:hideMark/>
          </w:tcPr>
          <w:p w14:paraId="4219B138"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6EB092E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327" w:type="dxa"/>
            <w:noWrap/>
            <w:hideMark/>
          </w:tcPr>
          <w:p w14:paraId="07006E6E" w14:textId="77777777" w:rsidR="00BA651D" w:rsidRPr="00BA651D" w:rsidRDefault="00BA651D" w:rsidP="00BA651D">
            <w:pPr>
              <w:spacing w:after="200" w:line="276" w:lineRule="auto"/>
              <w:rPr>
                <w:rFonts w:eastAsiaTheme="minorHAnsi" w:cs="Arial"/>
                <w:sz w:val="16"/>
                <w:szCs w:val="16"/>
                <w:lang w:eastAsia="en-US"/>
              </w:rPr>
            </w:pPr>
          </w:p>
        </w:tc>
      </w:tr>
      <w:tr w:rsidR="00BA651D" w:rsidRPr="00BA651D" w14:paraId="0393EF40" w14:textId="77777777" w:rsidTr="00BA651D">
        <w:trPr>
          <w:trHeight w:hRule="exact" w:val="284"/>
        </w:trPr>
        <w:tc>
          <w:tcPr>
            <w:tcW w:w="3589" w:type="dxa"/>
            <w:hideMark/>
          </w:tcPr>
          <w:p w14:paraId="2BD0D04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Entretien et réparation</w:t>
            </w:r>
          </w:p>
        </w:tc>
        <w:tc>
          <w:tcPr>
            <w:tcW w:w="1132" w:type="dxa"/>
            <w:noWrap/>
            <w:hideMark/>
          </w:tcPr>
          <w:p w14:paraId="04D2E9F8"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2A668F1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ACSE </w:t>
            </w:r>
          </w:p>
        </w:tc>
        <w:tc>
          <w:tcPr>
            <w:tcW w:w="1327" w:type="dxa"/>
            <w:noWrap/>
            <w:hideMark/>
          </w:tcPr>
          <w:p w14:paraId="3B8BF71D"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18DDBF8B" w14:textId="77777777" w:rsidTr="00BA651D">
        <w:trPr>
          <w:trHeight w:hRule="exact" w:val="284"/>
        </w:trPr>
        <w:tc>
          <w:tcPr>
            <w:tcW w:w="3589" w:type="dxa"/>
            <w:hideMark/>
          </w:tcPr>
          <w:p w14:paraId="5D4E2A50"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Assurance</w:t>
            </w:r>
          </w:p>
        </w:tc>
        <w:tc>
          <w:tcPr>
            <w:tcW w:w="1132" w:type="dxa"/>
            <w:noWrap/>
            <w:hideMark/>
          </w:tcPr>
          <w:p w14:paraId="1ABA2485"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7217B38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CAVM</w:t>
            </w:r>
          </w:p>
        </w:tc>
        <w:tc>
          <w:tcPr>
            <w:tcW w:w="1327" w:type="dxa"/>
            <w:noWrap/>
            <w:hideMark/>
          </w:tcPr>
          <w:p w14:paraId="124FC24D"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                     </w:t>
            </w:r>
          </w:p>
        </w:tc>
      </w:tr>
      <w:tr w:rsidR="00BA651D" w:rsidRPr="00BA651D" w14:paraId="23A5785E" w14:textId="77777777" w:rsidTr="00BA651D">
        <w:trPr>
          <w:trHeight w:hRule="exact" w:val="284"/>
        </w:trPr>
        <w:tc>
          <w:tcPr>
            <w:tcW w:w="3589" w:type="dxa"/>
            <w:hideMark/>
          </w:tcPr>
          <w:p w14:paraId="0E09FA7C"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Documentation</w:t>
            </w:r>
          </w:p>
        </w:tc>
        <w:tc>
          <w:tcPr>
            <w:tcW w:w="1132" w:type="dxa"/>
            <w:noWrap/>
            <w:hideMark/>
          </w:tcPr>
          <w:p w14:paraId="2FDB295C"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05CE7EC0"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Région(s</w:t>
            </w:r>
            <w:proofErr w:type="gramStart"/>
            <w:r w:rsidRPr="00BA651D">
              <w:rPr>
                <w:rFonts w:eastAsiaTheme="minorHAnsi" w:cs="Arial"/>
                <w:sz w:val="16"/>
                <w:szCs w:val="16"/>
                <w:lang w:eastAsia="en-US"/>
              </w:rPr>
              <w:t>):</w:t>
            </w:r>
            <w:proofErr w:type="gramEnd"/>
          </w:p>
        </w:tc>
        <w:tc>
          <w:tcPr>
            <w:tcW w:w="1327" w:type="dxa"/>
            <w:noWrap/>
            <w:hideMark/>
          </w:tcPr>
          <w:p w14:paraId="5DE1346F" w14:textId="77777777" w:rsidR="00BA651D" w:rsidRPr="00BA651D" w:rsidRDefault="00BA651D" w:rsidP="00BA651D">
            <w:pPr>
              <w:spacing w:after="200" w:line="276" w:lineRule="auto"/>
              <w:rPr>
                <w:rFonts w:eastAsiaTheme="minorHAnsi" w:cs="Arial"/>
                <w:sz w:val="16"/>
                <w:szCs w:val="16"/>
                <w:lang w:eastAsia="en-US"/>
              </w:rPr>
            </w:pPr>
          </w:p>
        </w:tc>
      </w:tr>
      <w:tr w:rsidR="00BA651D" w:rsidRPr="00BA651D" w14:paraId="2FA73EAB" w14:textId="77777777" w:rsidTr="00BA651D">
        <w:trPr>
          <w:trHeight w:hRule="exact" w:val="284"/>
        </w:trPr>
        <w:tc>
          <w:tcPr>
            <w:tcW w:w="3589" w:type="dxa"/>
            <w:hideMark/>
          </w:tcPr>
          <w:p w14:paraId="1E077329"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Divers</w:t>
            </w:r>
          </w:p>
        </w:tc>
        <w:tc>
          <w:tcPr>
            <w:tcW w:w="1132" w:type="dxa"/>
            <w:noWrap/>
            <w:hideMark/>
          </w:tcPr>
          <w:p w14:paraId="1ED9AA89"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1F701DE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         - Subvention de fonctionnement</w:t>
            </w:r>
          </w:p>
        </w:tc>
        <w:tc>
          <w:tcPr>
            <w:tcW w:w="1327" w:type="dxa"/>
            <w:noWrap/>
            <w:hideMark/>
          </w:tcPr>
          <w:p w14:paraId="2B38732D"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0A78E70D" w14:textId="77777777" w:rsidTr="00BA651D">
        <w:trPr>
          <w:trHeight w:hRule="exact" w:val="284"/>
        </w:trPr>
        <w:tc>
          <w:tcPr>
            <w:tcW w:w="3589" w:type="dxa"/>
            <w:hideMark/>
          </w:tcPr>
          <w:p w14:paraId="3E1BFE3D"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62 - Autres services extérieurs</w:t>
            </w:r>
          </w:p>
        </w:tc>
        <w:tc>
          <w:tcPr>
            <w:tcW w:w="1132" w:type="dxa"/>
            <w:noWrap/>
            <w:hideMark/>
          </w:tcPr>
          <w:p w14:paraId="52F53503" w14:textId="77777777" w:rsidR="00BA651D" w:rsidRPr="00BA651D" w:rsidRDefault="00BA651D" w:rsidP="00BA651D">
            <w:pPr>
              <w:spacing w:after="200" w:line="276" w:lineRule="auto"/>
              <w:jc w:val="right"/>
              <w:rPr>
                <w:rFonts w:eastAsiaTheme="minorHAnsi" w:cs="Arial"/>
                <w:b/>
                <w:bCs/>
                <w:color w:val="000080"/>
                <w:sz w:val="16"/>
                <w:szCs w:val="16"/>
                <w:lang w:eastAsia="en-US"/>
              </w:rPr>
            </w:pPr>
          </w:p>
        </w:tc>
        <w:tc>
          <w:tcPr>
            <w:tcW w:w="3816" w:type="dxa"/>
            <w:hideMark/>
          </w:tcPr>
          <w:p w14:paraId="23FF9F8A"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         - Subvention diverses</w:t>
            </w:r>
          </w:p>
        </w:tc>
        <w:tc>
          <w:tcPr>
            <w:tcW w:w="1327" w:type="dxa"/>
            <w:noWrap/>
            <w:hideMark/>
          </w:tcPr>
          <w:p w14:paraId="209836BE"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2719E0BB" w14:textId="77777777" w:rsidTr="00BA651D">
        <w:trPr>
          <w:trHeight w:hRule="exact" w:val="284"/>
        </w:trPr>
        <w:tc>
          <w:tcPr>
            <w:tcW w:w="3589" w:type="dxa"/>
            <w:hideMark/>
          </w:tcPr>
          <w:p w14:paraId="5B4490E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Rémunérations intermédiaires</w:t>
            </w:r>
          </w:p>
        </w:tc>
        <w:tc>
          <w:tcPr>
            <w:tcW w:w="1132" w:type="dxa"/>
            <w:noWrap/>
            <w:hideMark/>
          </w:tcPr>
          <w:p w14:paraId="7077A3B7"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38D08D5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327" w:type="dxa"/>
            <w:noWrap/>
            <w:hideMark/>
          </w:tcPr>
          <w:p w14:paraId="33CBA8DC"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5EE8F0B3" w14:textId="77777777" w:rsidTr="00BA651D">
        <w:trPr>
          <w:trHeight w:hRule="exact" w:val="284"/>
        </w:trPr>
        <w:tc>
          <w:tcPr>
            <w:tcW w:w="3589" w:type="dxa"/>
            <w:hideMark/>
          </w:tcPr>
          <w:p w14:paraId="26CF337C"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Rémunérations Artistiques</w:t>
            </w:r>
          </w:p>
        </w:tc>
        <w:tc>
          <w:tcPr>
            <w:tcW w:w="1132" w:type="dxa"/>
            <w:noWrap/>
            <w:hideMark/>
          </w:tcPr>
          <w:p w14:paraId="75F6F5CF"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1E40F745"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Département(s</w:t>
            </w:r>
            <w:proofErr w:type="gramStart"/>
            <w:r w:rsidRPr="00BA651D">
              <w:rPr>
                <w:rFonts w:eastAsiaTheme="minorHAnsi" w:cs="Arial"/>
                <w:sz w:val="16"/>
                <w:szCs w:val="16"/>
                <w:lang w:eastAsia="en-US"/>
              </w:rPr>
              <w:t>):</w:t>
            </w:r>
            <w:proofErr w:type="gramEnd"/>
          </w:p>
        </w:tc>
        <w:tc>
          <w:tcPr>
            <w:tcW w:w="1327" w:type="dxa"/>
            <w:noWrap/>
            <w:hideMark/>
          </w:tcPr>
          <w:p w14:paraId="3D5AC94A" w14:textId="77777777" w:rsidR="00BA651D" w:rsidRPr="00BA651D" w:rsidRDefault="00BA651D" w:rsidP="00BA651D">
            <w:pPr>
              <w:spacing w:after="200" w:line="276" w:lineRule="auto"/>
              <w:rPr>
                <w:rFonts w:eastAsiaTheme="minorHAnsi" w:cs="Arial"/>
                <w:sz w:val="16"/>
                <w:szCs w:val="16"/>
                <w:lang w:eastAsia="en-US"/>
              </w:rPr>
            </w:pPr>
          </w:p>
        </w:tc>
      </w:tr>
      <w:tr w:rsidR="00BA651D" w:rsidRPr="00BA651D" w14:paraId="5978AA69" w14:textId="77777777" w:rsidTr="00BA651D">
        <w:trPr>
          <w:trHeight w:hRule="exact" w:val="284"/>
        </w:trPr>
        <w:tc>
          <w:tcPr>
            <w:tcW w:w="3589" w:type="dxa"/>
            <w:hideMark/>
          </w:tcPr>
          <w:p w14:paraId="2966F48C"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Honoraires Comptables</w:t>
            </w:r>
          </w:p>
        </w:tc>
        <w:tc>
          <w:tcPr>
            <w:tcW w:w="1132" w:type="dxa"/>
            <w:noWrap/>
            <w:hideMark/>
          </w:tcPr>
          <w:p w14:paraId="6DC05973"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073492A2"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        - Subventions animation globale</w:t>
            </w:r>
          </w:p>
        </w:tc>
        <w:tc>
          <w:tcPr>
            <w:tcW w:w="1327" w:type="dxa"/>
            <w:noWrap/>
            <w:hideMark/>
          </w:tcPr>
          <w:p w14:paraId="06E9FC17"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48EB2375" w14:textId="77777777" w:rsidTr="00BA651D">
        <w:trPr>
          <w:trHeight w:hRule="exact" w:val="284"/>
        </w:trPr>
        <w:tc>
          <w:tcPr>
            <w:tcW w:w="3589" w:type="dxa"/>
            <w:hideMark/>
          </w:tcPr>
          <w:p w14:paraId="052E76DC"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Publicité, publication</w:t>
            </w:r>
          </w:p>
        </w:tc>
        <w:tc>
          <w:tcPr>
            <w:tcW w:w="1132" w:type="dxa"/>
            <w:noWrap/>
            <w:hideMark/>
          </w:tcPr>
          <w:p w14:paraId="62927AEF"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288318B0"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        - Subventions diverses</w:t>
            </w:r>
          </w:p>
        </w:tc>
        <w:tc>
          <w:tcPr>
            <w:tcW w:w="1327" w:type="dxa"/>
            <w:noWrap/>
            <w:hideMark/>
          </w:tcPr>
          <w:p w14:paraId="4856E710"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3ED7485B" w14:textId="77777777" w:rsidTr="00BA651D">
        <w:trPr>
          <w:trHeight w:hRule="exact" w:val="284"/>
        </w:trPr>
        <w:tc>
          <w:tcPr>
            <w:tcW w:w="3589" w:type="dxa"/>
            <w:hideMark/>
          </w:tcPr>
          <w:p w14:paraId="7FBC26C0"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Déplacements, missions</w:t>
            </w:r>
          </w:p>
        </w:tc>
        <w:tc>
          <w:tcPr>
            <w:tcW w:w="1132" w:type="dxa"/>
            <w:noWrap/>
            <w:hideMark/>
          </w:tcPr>
          <w:p w14:paraId="70279F7D"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3B1E7579"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327" w:type="dxa"/>
            <w:noWrap/>
            <w:hideMark/>
          </w:tcPr>
          <w:p w14:paraId="1A8D6E90"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459F5AD2" w14:textId="77777777" w:rsidTr="00BA651D">
        <w:trPr>
          <w:trHeight w:hRule="exact" w:val="284"/>
        </w:trPr>
        <w:tc>
          <w:tcPr>
            <w:tcW w:w="3589" w:type="dxa"/>
            <w:hideMark/>
          </w:tcPr>
          <w:p w14:paraId="63FF8DD1" w14:textId="77777777" w:rsidR="00BA651D" w:rsidRPr="00BA651D" w:rsidRDefault="00BA651D" w:rsidP="00BA651D">
            <w:pPr>
              <w:spacing w:after="200" w:line="276" w:lineRule="auto"/>
              <w:rPr>
                <w:rFonts w:eastAsiaTheme="minorHAnsi" w:cs="Arial"/>
                <w:sz w:val="16"/>
                <w:szCs w:val="16"/>
                <w:lang w:eastAsia="en-US"/>
              </w:rPr>
            </w:pPr>
            <w:proofErr w:type="spellStart"/>
            <w:r w:rsidRPr="00BA651D">
              <w:rPr>
                <w:rFonts w:eastAsiaTheme="minorHAnsi" w:cs="Arial"/>
                <w:sz w:val="16"/>
                <w:szCs w:val="16"/>
                <w:lang w:eastAsia="en-US"/>
              </w:rPr>
              <w:t>Receptions</w:t>
            </w:r>
            <w:proofErr w:type="spellEnd"/>
          </w:p>
        </w:tc>
        <w:tc>
          <w:tcPr>
            <w:tcW w:w="1132" w:type="dxa"/>
            <w:noWrap/>
            <w:hideMark/>
          </w:tcPr>
          <w:p w14:paraId="5DF0850F"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6F2D6D22"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CAPH</w:t>
            </w:r>
          </w:p>
        </w:tc>
        <w:tc>
          <w:tcPr>
            <w:tcW w:w="1327" w:type="dxa"/>
            <w:noWrap/>
            <w:hideMark/>
          </w:tcPr>
          <w:p w14:paraId="3CC0A5A4"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1FCA66A2" w14:textId="77777777" w:rsidTr="00BA651D">
        <w:trPr>
          <w:trHeight w:hRule="exact" w:val="284"/>
        </w:trPr>
        <w:tc>
          <w:tcPr>
            <w:tcW w:w="3589" w:type="dxa"/>
            <w:hideMark/>
          </w:tcPr>
          <w:p w14:paraId="0D6C06C1"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Frais postaux et de télécommunications</w:t>
            </w:r>
          </w:p>
        </w:tc>
        <w:tc>
          <w:tcPr>
            <w:tcW w:w="1132" w:type="dxa"/>
            <w:noWrap/>
            <w:hideMark/>
          </w:tcPr>
          <w:p w14:paraId="044BD323"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6BEFA1F4"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327" w:type="dxa"/>
            <w:noWrap/>
            <w:hideMark/>
          </w:tcPr>
          <w:p w14:paraId="63250F57"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2CEE2856" w14:textId="77777777" w:rsidTr="00BA651D">
        <w:trPr>
          <w:trHeight w:hRule="exact" w:val="284"/>
        </w:trPr>
        <w:tc>
          <w:tcPr>
            <w:tcW w:w="3589" w:type="dxa"/>
            <w:hideMark/>
          </w:tcPr>
          <w:p w14:paraId="32D00927"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Services bancaires, autres</w:t>
            </w:r>
          </w:p>
        </w:tc>
        <w:tc>
          <w:tcPr>
            <w:tcW w:w="1132" w:type="dxa"/>
            <w:noWrap/>
            <w:hideMark/>
          </w:tcPr>
          <w:p w14:paraId="71FBEEC3" w14:textId="77777777" w:rsidR="00BA651D" w:rsidRPr="00BA651D" w:rsidRDefault="00BA651D" w:rsidP="00BA651D">
            <w:pPr>
              <w:spacing w:after="200" w:line="276" w:lineRule="auto"/>
              <w:rPr>
                <w:rFonts w:eastAsiaTheme="minorHAnsi"/>
                <w:sz w:val="16"/>
                <w:szCs w:val="16"/>
                <w:lang w:eastAsia="en-US"/>
              </w:rPr>
            </w:pPr>
            <w:r w:rsidRPr="00BA651D">
              <w:rPr>
                <w:rFonts w:eastAsiaTheme="minorHAnsi"/>
                <w:sz w:val="16"/>
                <w:szCs w:val="16"/>
                <w:lang w:eastAsia="en-US"/>
              </w:rPr>
              <w:t> </w:t>
            </w:r>
          </w:p>
        </w:tc>
        <w:tc>
          <w:tcPr>
            <w:tcW w:w="3816" w:type="dxa"/>
            <w:hideMark/>
          </w:tcPr>
          <w:p w14:paraId="6903A79F" w14:textId="77777777" w:rsidR="00BA651D" w:rsidRPr="00BA651D" w:rsidRDefault="00BA651D" w:rsidP="00BA651D">
            <w:pPr>
              <w:spacing w:after="200" w:line="276" w:lineRule="auto"/>
              <w:rPr>
                <w:rFonts w:eastAsiaTheme="minorHAnsi" w:cs="Arial"/>
                <w:sz w:val="16"/>
                <w:szCs w:val="16"/>
                <w:lang w:eastAsia="en-US"/>
              </w:rPr>
            </w:pPr>
          </w:p>
        </w:tc>
        <w:tc>
          <w:tcPr>
            <w:tcW w:w="1327" w:type="dxa"/>
            <w:noWrap/>
            <w:hideMark/>
          </w:tcPr>
          <w:p w14:paraId="4C427779" w14:textId="77777777" w:rsidR="00BA651D" w:rsidRPr="00BA651D" w:rsidRDefault="00BA651D" w:rsidP="00BA651D">
            <w:pPr>
              <w:spacing w:after="200" w:line="276" w:lineRule="auto"/>
              <w:rPr>
                <w:rFonts w:eastAsiaTheme="minorHAnsi" w:cs="Arial"/>
                <w:sz w:val="16"/>
                <w:szCs w:val="16"/>
                <w:lang w:eastAsia="en-US"/>
              </w:rPr>
            </w:pPr>
          </w:p>
        </w:tc>
      </w:tr>
      <w:tr w:rsidR="00BA651D" w:rsidRPr="00BA651D" w14:paraId="5BB20EEB" w14:textId="77777777" w:rsidTr="00BA651D">
        <w:trPr>
          <w:trHeight w:hRule="exact" w:val="284"/>
        </w:trPr>
        <w:tc>
          <w:tcPr>
            <w:tcW w:w="3589" w:type="dxa"/>
            <w:hideMark/>
          </w:tcPr>
          <w:p w14:paraId="478E3ABE"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63 - Impôts et taxes</w:t>
            </w:r>
          </w:p>
        </w:tc>
        <w:tc>
          <w:tcPr>
            <w:tcW w:w="1132" w:type="dxa"/>
            <w:noWrap/>
            <w:hideMark/>
          </w:tcPr>
          <w:p w14:paraId="36705A26" w14:textId="77777777" w:rsidR="00BA651D" w:rsidRPr="00BA651D" w:rsidRDefault="00BA651D" w:rsidP="00BA651D">
            <w:pPr>
              <w:spacing w:after="200" w:line="276" w:lineRule="auto"/>
              <w:jc w:val="right"/>
              <w:rPr>
                <w:rFonts w:eastAsiaTheme="minorHAnsi" w:cs="Arial"/>
                <w:b/>
                <w:bCs/>
                <w:color w:val="000080"/>
                <w:sz w:val="16"/>
                <w:szCs w:val="16"/>
                <w:lang w:eastAsia="en-US"/>
              </w:rPr>
            </w:pPr>
          </w:p>
        </w:tc>
        <w:tc>
          <w:tcPr>
            <w:tcW w:w="3816" w:type="dxa"/>
            <w:hideMark/>
          </w:tcPr>
          <w:p w14:paraId="0F3F3674"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327" w:type="dxa"/>
            <w:noWrap/>
            <w:hideMark/>
          </w:tcPr>
          <w:p w14:paraId="0718C108"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275A949B" w14:textId="77777777" w:rsidTr="00BA651D">
        <w:trPr>
          <w:trHeight w:hRule="exact" w:val="284"/>
        </w:trPr>
        <w:tc>
          <w:tcPr>
            <w:tcW w:w="3589" w:type="dxa"/>
            <w:hideMark/>
          </w:tcPr>
          <w:p w14:paraId="58F3445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Impôts et taxes sur rémunération,</w:t>
            </w:r>
          </w:p>
        </w:tc>
        <w:tc>
          <w:tcPr>
            <w:tcW w:w="1132" w:type="dxa"/>
            <w:noWrap/>
            <w:hideMark/>
          </w:tcPr>
          <w:p w14:paraId="079241FC" w14:textId="77777777" w:rsidR="00BA651D" w:rsidRPr="00BA651D" w:rsidRDefault="00BA651D" w:rsidP="00BA651D">
            <w:pPr>
              <w:spacing w:after="200" w:line="276" w:lineRule="auto"/>
              <w:jc w:val="right"/>
              <w:rPr>
                <w:rFonts w:eastAsiaTheme="minorHAnsi" w:cs="Arial"/>
                <w:sz w:val="16"/>
                <w:szCs w:val="16"/>
                <w:lang w:eastAsia="en-US"/>
              </w:rPr>
            </w:pPr>
          </w:p>
          <w:p w14:paraId="10FA1BBE" w14:textId="77777777" w:rsidR="00BA651D" w:rsidRPr="00BA651D" w:rsidRDefault="00BA651D" w:rsidP="00BA651D">
            <w:pPr>
              <w:spacing w:after="200" w:line="276" w:lineRule="auto"/>
              <w:jc w:val="right"/>
              <w:rPr>
                <w:rFonts w:eastAsiaTheme="minorHAnsi" w:cs="Arial"/>
                <w:sz w:val="16"/>
                <w:szCs w:val="16"/>
                <w:lang w:eastAsia="en-US"/>
              </w:rPr>
            </w:pPr>
          </w:p>
        </w:tc>
        <w:tc>
          <w:tcPr>
            <w:tcW w:w="3816" w:type="dxa"/>
            <w:hideMark/>
          </w:tcPr>
          <w:p w14:paraId="66070E87"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Organismes </w:t>
            </w:r>
            <w:proofErr w:type="gramStart"/>
            <w:r w:rsidRPr="00BA651D">
              <w:rPr>
                <w:rFonts w:eastAsiaTheme="minorHAnsi" w:cs="Arial"/>
                <w:sz w:val="16"/>
                <w:szCs w:val="16"/>
                <w:lang w:eastAsia="en-US"/>
              </w:rPr>
              <w:t>sociaux:</w:t>
            </w:r>
            <w:proofErr w:type="gramEnd"/>
          </w:p>
        </w:tc>
        <w:tc>
          <w:tcPr>
            <w:tcW w:w="1327" w:type="dxa"/>
            <w:noWrap/>
            <w:hideMark/>
          </w:tcPr>
          <w:p w14:paraId="37C54E53"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19ACE160" w14:textId="77777777" w:rsidTr="00BA651D">
        <w:trPr>
          <w:trHeight w:hRule="exact" w:val="284"/>
        </w:trPr>
        <w:tc>
          <w:tcPr>
            <w:tcW w:w="3589" w:type="dxa"/>
            <w:hideMark/>
          </w:tcPr>
          <w:p w14:paraId="5903B89A"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Autres impôts et taxes</w:t>
            </w:r>
          </w:p>
        </w:tc>
        <w:tc>
          <w:tcPr>
            <w:tcW w:w="1132" w:type="dxa"/>
            <w:noWrap/>
            <w:hideMark/>
          </w:tcPr>
          <w:p w14:paraId="7ECDD1E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3816" w:type="dxa"/>
            <w:hideMark/>
          </w:tcPr>
          <w:p w14:paraId="38FB2CBE" w14:textId="77777777" w:rsidR="00BA651D" w:rsidRPr="00BA651D" w:rsidRDefault="00BA651D" w:rsidP="00BA651D">
            <w:pPr>
              <w:spacing w:after="200" w:line="276" w:lineRule="auto"/>
              <w:rPr>
                <w:rFonts w:eastAsiaTheme="minorHAnsi" w:cs="Arial"/>
                <w:sz w:val="16"/>
                <w:szCs w:val="16"/>
                <w:lang w:eastAsia="en-US"/>
              </w:rPr>
            </w:pPr>
          </w:p>
        </w:tc>
        <w:tc>
          <w:tcPr>
            <w:tcW w:w="1327" w:type="dxa"/>
            <w:noWrap/>
            <w:hideMark/>
          </w:tcPr>
          <w:p w14:paraId="16F03EFB" w14:textId="77777777" w:rsidR="00BA651D" w:rsidRPr="00BA651D" w:rsidRDefault="00BA651D" w:rsidP="00BA651D">
            <w:pPr>
              <w:spacing w:after="200" w:line="276" w:lineRule="auto"/>
              <w:rPr>
                <w:rFonts w:eastAsiaTheme="minorHAnsi" w:cs="Arial"/>
                <w:sz w:val="16"/>
                <w:szCs w:val="16"/>
                <w:lang w:eastAsia="en-US"/>
              </w:rPr>
            </w:pPr>
          </w:p>
        </w:tc>
      </w:tr>
      <w:tr w:rsidR="00BA651D" w:rsidRPr="00BA651D" w14:paraId="51002B15" w14:textId="77777777" w:rsidTr="00BA651D">
        <w:trPr>
          <w:trHeight w:hRule="exact" w:val="284"/>
        </w:trPr>
        <w:tc>
          <w:tcPr>
            <w:tcW w:w="3589" w:type="dxa"/>
            <w:hideMark/>
          </w:tcPr>
          <w:p w14:paraId="184EF093"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64- Charges de personnel</w:t>
            </w:r>
          </w:p>
        </w:tc>
        <w:tc>
          <w:tcPr>
            <w:tcW w:w="1132" w:type="dxa"/>
            <w:noWrap/>
            <w:hideMark/>
          </w:tcPr>
          <w:p w14:paraId="277002EF" w14:textId="77777777" w:rsidR="00BA651D" w:rsidRPr="00BA651D" w:rsidRDefault="00BA651D" w:rsidP="00BA651D">
            <w:pPr>
              <w:spacing w:after="200" w:line="276" w:lineRule="auto"/>
              <w:jc w:val="right"/>
              <w:rPr>
                <w:rFonts w:eastAsiaTheme="minorHAnsi" w:cs="Arial"/>
                <w:b/>
                <w:bCs/>
                <w:color w:val="000080"/>
                <w:sz w:val="16"/>
                <w:szCs w:val="16"/>
                <w:lang w:eastAsia="en-US"/>
              </w:rPr>
            </w:pPr>
          </w:p>
        </w:tc>
        <w:tc>
          <w:tcPr>
            <w:tcW w:w="3816" w:type="dxa"/>
            <w:hideMark/>
          </w:tcPr>
          <w:p w14:paraId="0F2D41E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327" w:type="dxa"/>
            <w:noWrap/>
            <w:hideMark/>
          </w:tcPr>
          <w:p w14:paraId="5645DB70"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1D507909" w14:textId="77777777" w:rsidTr="00BA651D">
        <w:trPr>
          <w:trHeight w:hRule="exact" w:val="284"/>
        </w:trPr>
        <w:tc>
          <w:tcPr>
            <w:tcW w:w="3589" w:type="dxa"/>
            <w:hideMark/>
          </w:tcPr>
          <w:p w14:paraId="0E81A4D7"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Rémunération des personnels,</w:t>
            </w:r>
          </w:p>
        </w:tc>
        <w:tc>
          <w:tcPr>
            <w:tcW w:w="1132" w:type="dxa"/>
            <w:noWrap/>
            <w:hideMark/>
          </w:tcPr>
          <w:p w14:paraId="1E9D8846"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1C81B9CD"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CNASEA (emplois aidés)</w:t>
            </w:r>
          </w:p>
        </w:tc>
        <w:tc>
          <w:tcPr>
            <w:tcW w:w="1327" w:type="dxa"/>
            <w:noWrap/>
            <w:hideMark/>
          </w:tcPr>
          <w:p w14:paraId="37C1B52E"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02A2D9AF" w14:textId="77777777" w:rsidTr="00BA651D">
        <w:trPr>
          <w:trHeight w:hRule="exact" w:val="284"/>
        </w:trPr>
        <w:tc>
          <w:tcPr>
            <w:tcW w:w="3589" w:type="dxa"/>
            <w:hideMark/>
          </w:tcPr>
          <w:p w14:paraId="3340012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Charges sociales,</w:t>
            </w:r>
          </w:p>
        </w:tc>
        <w:tc>
          <w:tcPr>
            <w:tcW w:w="1132" w:type="dxa"/>
            <w:noWrap/>
            <w:hideMark/>
          </w:tcPr>
          <w:p w14:paraId="3978CF18" w14:textId="77777777" w:rsidR="00BA651D" w:rsidRPr="00BA651D" w:rsidRDefault="00BA651D" w:rsidP="00BA651D">
            <w:pPr>
              <w:spacing w:after="200" w:line="276" w:lineRule="auto"/>
              <w:jc w:val="right"/>
              <w:rPr>
                <w:rFonts w:eastAsiaTheme="minorHAnsi"/>
                <w:sz w:val="16"/>
                <w:szCs w:val="16"/>
                <w:lang w:eastAsia="en-US"/>
              </w:rPr>
            </w:pPr>
          </w:p>
        </w:tc>
        <w:tc>
          <w:tcPr>
            <w:tcW w:w="3816" w:type="dxa"/>
            <w:hideMark/>
          </w:tcPr>
          <w:p w14:paraId="6AAD9FB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Autres recettes </w:t>
            </w:r>
            <w:proofErr w:type="gramStart"/>
            <w:r w:rsidRPr="00BA651D">
              <w:rPr>
                <w:rFonts w:eastAsiaTheme="minorHAnsi" w:cs="Arial"/>
                <w:sz w:val="16"/>
                <w:szCs w:val="16"/>
                <w:lang w:eastAsia="en-US"/>
              </w:rPr>
              <w:t>( sponsors</w:t>
            </w:r>
            <w:proofErr w:type="gramEnd"/>
            <w:r w:rsidRPr="00BA651D">
              <w:rPr>
                <w:rFonts w:eastAsiaTheme="minorHAnsi" w:cs="Arial"/>
                <w:sz w:val="16"/>
                <w:szCs w:val="16"/>
                <w:lang w:eastAsia="en-US"/>
              </w:rPr>
              <w:t xml:space="preserve"> )</w:t>
            </w:r>
          </w:p>
        </w:tc>
        <w:tc>
          <w:tcPr>
            <w:tcW w:w="1327" w:type="dxa"/>
            <w:noWrap/>
            <w:hideMark/>
          </w:tcPr>
          <w:p w14:paraId="21D4FAB6"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xml:space="preserve">                    </w:t>
            </w:r>
          </w:p>
        </w:tc>
      </w:tr>
      <w:tr w:rsidR="00BA651D" w:rsidRPr="00BA651D" w14:paraId="3E730F84" w14:textId="77777777" w:rsidTr="00BA651D">
        <w:trPr>
          <w:trHeight w:hRule="exact" w:val="284"/>
        </w:trPr>
        <w:tc>
          <w:tcPr>
            <w:tcW w:w="3589" w:type="dxa"/>
            <w:hideMark/>
          </w:tcPr>
          <w:p w14:paraId="3C85BF94"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Autres charges de personnel</w:t>
            </w:r>
          </w:p>
        </w:tc>
        <w:tc>
          <w:tcPr>
            <w:tcW w:w="1132" w:type="dxa"/>
            <w:noWrap/>
            <w:hideMark/>
          </w:tcPr>
          <w:p w14:paraId="721362A9"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3816" w:type="dxa"/>
            <w:hideMark/>
          </w:tcPr>
          <w:p w14:paraId="6CBCF2B1"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Entreprises et fondations</w:t>
            </w:r>
          </w:p>
        </w:tc>
        <w:tc>
          <w:tcPr>
            <w:tcW w:w="1327" w:type="dxa"/>
            <w:noWrap/>
            <w:hideMark/>
          </w:tcPr>
          <w:p w14:paraId="27B74F89"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13E6D3CB" w14:textId="77777777" w:rsidTr="00BA651D">
        <w:trPr>
          <w:trHeight w:hRule="exact" w:val="284"/>
        </w:trPr>
        <w:tc>
          <w:tcPr>
            <w:tcW w:w="3589" w:type="dxa"/>
            <w:hideMark/>
          </w:tcPr>
          <w:p w14:paraId="5F26FF23"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65- Autres charges de gestion courante</w:t>
            </w:r>
          </w:p>
        </w:tc>
        <w:tc>
          <w:tcPr>
            <w:tcW w:w="1132" w:type="dxa"/>
            <w:noWrap/>
            <w:hideMark/>
          </w:tcPr>
          <w:p w14:paraId="7616C6CA" w14:textId="77777777" w:rsidR="00BA651D" w:rsidRPr="00BA651D" w:rsidRDefault="00BA651D" w:rsidP="00BA651D">
            <w:pPr>
              <w:spacing w:after="200" w:line="276" w:lineRule="auto"/>
              <w:jc w:val="right"/>
              <w:rPr>
                <w:rFonts w:eastAsiaTheme="minorHAnsi" w:cs="Arial"/>
                <w:b/>
                <w:bCs/>
                <w:color w:val="000080"/>
                <w:sz w:val="16"/>
                <w:szCs w:val="16"/>
                <w:lang w:eastAsia="en-US"/>
              </w:rPr>
            </w:pPr>
          </w:p>
        </w:tc>
        <w:tc>
          <w:tcPr>
            <w:tcW w:w="3816" w:type="dxa"/>
            <w:hideMark/>
          </w:tcPr>
          <w:p w14:paraId="62D534DB"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75 - Autres produits de gestion courante</w:t>
            </w:r>
          </w:p>
        </w:tc>
        <w:tc>
          <w:tcPr>
            <w:tcW w:w="1327" w:type="dxa"/>
            <w:noWrap/>
            <w:hideMark/>
          </w:tcPr>
          <w:p w14:paraId="2859B0F8" w14:textId="77777777" w:rsidR="00BA651D" w:rsidRPr="00BA651D" w:rsidRDefault="00BA651D" w:rsidP="00BA651D">
            <w:pPr>
              <w:spacing w:after="200" w:line="276" w:lineRule="auto"/>
              <w:jc w:val="center"/>
              <w:rPr>
                <w:rFonts w:eastAsiaTheme="minorHAnsi" w:cs="Arial"/>
                <w:b/>
                <w:bCs/>
                <w:color w:val="333399"/>
                <w:sz w:val="16"/>
                <w:szCs w:val="16"/>
                <w:lang w:eastAsia="en-US"/>
              </w:rPr>
            </w:pPr>
          </w:p>
        </w:tc>
      </w:tr>
      <w:tr w:rsidR="00BA651D" w:rsidRPr="00BA651D" w14:paraId="0D632E68" w14:textId="77777777" w:rsidTr="00BA651D">
        <w:trPr>
          <w:trHeight w:hRule="exact" w:val="284"/>
        </w:trPr>
        <w:tc>
          <w:tcPr>
            <w:tcW w:w="3589" w:type="dxa"/>
            <w:hideMark/>
          </w:tcPr>
          <w:p w14:paraId="1957C0F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Redevances (SACEM...)</w:t>
            </w:r>
          </w:p>
        </w:tc>
        <w:tc>
          <w:tcPr>
            <w:tcW w:w="1132" w:type="dxa"/>
            <w:noWrap/>
            <w:hideMark/>
          </w:tcPr>
          <w:p w14:paraId="5693136E" w14:textId="77777777" w:rsidR="00BA651D" w:rsidRPr="00BA651D" w:rsidRDefault="00BA651D" w:rsidP="00BA651D">
            <w:pPr>
              <w:spacing w:after="200" w:line="276" w:lineRule="auto"/>
              <w:jc w:val="right"/>
              <w:rPr>
                <w:rFonts w:eastAsiaTheme="minorHAnsi" w:cs="Arial"/>
                <w:sz w:val="16"/>
                <w:szCs w:val="16"/>
                <w:lang w:eastAsia="en-US"/>
              </w:rPr>
            </w:pPr>
          </w:p>
        </w:tc>
        <w:tc>
          <w:tcPr>
            <w:tcW w:w="3816" w:type="dxa"/>
            <w:hideMark/>
          </w:tcPr>
          <w:p w14:paraId="635D5048"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Dont cotisations</w:t>
            </w:r>
          </w:p>
        </w:tc>
        <w:tc>
          <w:tcPr>
            <w:tcW w:w="1327" w:type="dxa"/>
            <w:noWrap/>
            <w:hideMark/>
          </w:tcPr>
          <w:p w14:paraId="0DDDB486" w14:textId="77777777" w:rsidR="00BA651D" w:rsidRPr="00BA651D" w:rsidRDefault="00BA651D" w:rsidP="00BA651D">
            <w:pPr>
              <w:spacing w:after="200" w:line="276" w:lineRule="auto"/>
              <w:jc w:val="right"/>
              <w:rPr>
                <w:rFonts w:eastAsiaTheme="minorHAnsi" w:cs="Arial"/>
                <w:color w:val="000080"/>
                <w:sz w:val="16"/>
                <w:szCs w:val="16"/>
                <w:lang w:eastAsia="en-US"/>
              </w:rPr>
            </w:pPr>
          </w:p>
        </w:tc>
      </w:tr>
      <w:tr w:rsidR="00BA651D" w:rsidRPr="00BA651D" w14:paraId="3DC50D3B" w14:textId="77777777" w:rsidTr="00BA651D">
        <w:trPr>
          <w:trHeight w:hRule="exact" w:val="284"/>
        </w:trPr>
        <w:tc>
          <w:tcPr>
            <w:tcW w:w="3589" w:type="dxa"/>
            <w:hideMark/>
          </w:tcPr>
          <w:p w14:paraId="30F80853"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66- Charges financières</w:t>
            </w:r>
          </w:p>
        </w:tc>
        <w:tc>
          <w:tcPr>
            <w:tcW w:w="1132" w:type="dxa"/>
            <w:noWrap/>
            <w:hideMark/>
          </w:tcPr>
          <w:p w14:paraId="36642900"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 </w:t>
            </w:r>
          </w:p>
        </w:tc>
        <w:tc>
          <w:tcPr>
            <w:tcW w:w="3816" w:type="dxa"/>
            <w:hideMark/>
          </w:tcPr>
          <w:p w14:paraId="3B85BE77"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76 - Produits financiers</w:t>
            </w:r>
          </w:p>
        </w:tc>
        <w:tc>
          <w:tcPr>
            <w:tcW w:w="1327" w:type="dxa"/>
            <w:noWrap/>
            <w:hideMark/>
          </w:tcPr>
          <w:p w14:paraId="14E8B06D" w14:textId="77777777" w:rsidR="00BA651D" w:rsidRPr="00BA651D" w:rsidRDefault="00BA651D" w:rsidP="00BA651D">
            <w:pPr>
              <w:spacing w:after="200" w:line="276" w:lineRule="auto"/>
              <w:rPr>
                <w:rFonts w:eastAsiaTheme="minorHAnsi" w:cs="Arial"/>
                <w:color w:val="000080"/>
                <w:sz w:val="16"/>
                <w:szCs w:val="16"/>
                <w:lang w:eastAsia="en-US"/>
              </w:rPr>
            </w:pPr>
            <w:r w:rsidRPr="00BA651D">
              <w:rPr>
                <w:rFonts w:eastAsiaTheme="minorHAnsi" w:cs="Arial"/>
                <w:color w:val="000080"/>
                <w:sz w:val="16"/>
                <w:szCs w:val="16"/>
                <w:lang w:eastAsia="en-US"/>
              </w:rPr>
              <w:t> </w:t>
            </w:r>
          </w:p>
        </w:tc>
      </w:tr>
      <w:tr w:rsidR="00BA651D" w:rsidRPr="00BA651D" w14:paraId="64FECD6D" w14:textId="77777777" w:rsidTr="00BA651D">
        <w:trPr>
          <w:trHeight w:hRule="exact" w:val="284"/>
        </w:trPr>
        <w:tc>
          <w:tcPr>
            <w:tcW w:w="3589" w:type="dxa"/>
            <w:hideMark/>
          </w:tcPr>
          <w:p w14:paraId="4B995CC9"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67- Charges exceptionnelles</w:t>
            </w:r>
          </w:p>
        </w:tc>
        <w:tc>
          <w:tcPr>
            <w:tcW w:w="1132" w:type="dxa"/>
            <w:noWrap/>
            <w:hideMark/>
          </w:tcPr>
          <w:p w14:paraId="55896861"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 </w:t>
            </w:r>
          </w:p>
        </w:tc>
        <w:tc>
          <w:tcPr>
            <w:tcW w:w="3816" w:type="dxa"/>
            <w:hideMark/>
          </w:tcPr>
          <w:p w14:paraId="13763785"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77 - Produits exceptionnels</w:t>
            </w:r>
          </w:p>
        </w:tc>
        <w:tc>
          <w:tcPr>
            <w:tcW w:w="1327" w:type="dxa"/>
            <w:noWrap/>
            <w:hideMark/>
          </w:tcPr>
          <w:p w14:paraId="393C9A78" w14:textId="77777777" w:rsidR="00BA651D" w:rsidRPr="00BA651D" w:rsidRDefault="00BA651D" w:rsidP="00BA651D">
            <w:pPr>
              <w:spacing w:after="200" w:line="276" w:lineRule="auto"/>
              <w:rPr>
                <w:rFonts w:eastAsiaTheme="minorHAnsi" w:cs="Arial"/>
                <w:color w:val="000080"/>
                <w:sz w:val="16"/>
                <w:szCs w:val="16"/>
                <w:lang w:eastAsia="en-US"/>
              </w:rPr>
            </w:pPr>
            <w:r w:rsidRPr="00BA651D">
              <w:rPr>
                <w:rFonts w:eastAsiaTheme="minorHAnsi" w:cs="Arial"/>
                <w:color w:val="000080"/>
                <w:sz w:val="16"/>
                <w:szCs w:val="16"/>
                <w:lang w:eastAsia="en-US"/>
              </w:rPr>
              <w:t> </w:t>
            </w:r>
          </w:p>
        </w:tc>
      </w:tr>
      <w:tr w:rsidR="00BA651D" w:rsidRPr="00BA651D" w14:paraId="5417035B" w14:textId="77777777" w:rsidTr="00BA651D">
        <w:trPr>
          <w:trHeight w:hRule="exact" w:val="284"/>
        </w:trPr>
        <w:tc>
          <w:tcPr>
            <w:tcW w:w="3589" w:type="dxa"/>
            <w:hideMark/>
          </w:tcPr>
          <w:p w14:paraId="1E1BB4A7"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 </w:t>
            </w:r>
          </w:p>
        </w:tc>
        <w:tc>
          <w:tcPr>
            <w:tcW w:w="1132" w:type="dxa"/>
            <w:noWrap/>
            <w:hideMark/>
          </w:tcPr>
          <w:p w14:paraId="27EE2D48"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 </w:t>
            </w:r>
          </w:p>
        </w:tc>
        <w:tc>
          <w:tcPr>
            <w:tcW w:w="3816" w:type="dxa"/>
            <w:hideMark/>
          </w:tcPr>
          <w:p w14:paraId="774BE8FD"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78 – Reprises sur amortissements et provisions</w:t>
            </w:r>
          </w:p>
        </w:tc>
        <w:tc>
          <w:tcPr>
            <w:tcW w:w="1327" w:type="dxa"/>
            <w:noWrap/>
            <w:hideMark/>
          </w:tcPr>
          <w:p w14:paraId="363616D7" w14:textId="77777777" w:rsidR="00BA651D" w:rsidRPr="00BA651D" w:rsidRDefault="00BA651D" w:rsidP="00BA651D">
            <w:pPr>
              <w:spacing w:after="200" w:line="276" w:lineRule="auto"/>
              <w:rPr>
                <w:rFonts w:eastAsiaTheme="minorHAnsi" w:cs="Arial"/>
                <w:color w:val="000080"/>
                <w:sz w:val="16"/>
                <w:szCs w:val="16"/>
                <w:lang w:eastAsia="en-US"/>
              </w:rPr>
            </w:pPr>
            <w:r w:rsidRPr="00BA651D">
              <w:rPr>
                <w:rFonts w:eastAsiaTheme="minorHAnsi" w:cs="Arial"/>
                <w:color w:val="000080"/>
                <w:sz w:val="16"/>
                <w:szCs w:val="16"/>
                <w:lang w:eastAsia="en-US"/>
              </w:rPr>
              <w:t> </w:t>
            </w:r>
          </w:p>
        </w:tc>
      </w:tr>
      <w:tr w:rsidR="00BA651D" w:rsidRPr="00BA651D" w14:paraId="6BCB87C2" w14:textId="77777777" w:rsidTr="00BA651D">
        <w:trPr>
          <w:trHeight w:hRule="exact" w:val="284"/>
        </w:trPr>
        <w:tc>
          <w:tcPr>
            <w:tcW w:w="3589" w:type="dxa"/>
            <w:hideMark/>
          </w:tcPr>
          <w:p w14:paraId="11E89E51"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68- Dotation aux amortissements (provisions pour renouvellement)</w:t>
            </w:r>
          </w:p>
        </w:tc>
        <w:tc>
          <w:tcPr>
            <w:tcW w:w="1132" w:type="dxa"/>
            <w:noWrap/>
            <w:hideMark/>
          </w:tcPr>
          <w:p w14:paraId="240E3E41"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 </w:t>
            </w:r>
          </w:p>
        </w:tc>
        <w:tc>
          <w:tcPr>
            <w:tcW w:w="3816" w:type="dxa"/>
            <w:hideMark/>
          </w:tcPr>
          <w:p w14:paraId="5176F943"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79 - Transfert de charges</w:t>
            </w:r>
          </w:p>
        </w:tc>
        <w:tc>
          <w:tcPr>
            <w:tcW w:w="1327" w:type="dxa"/>
            <w:noWrap/>
            <w:hideMark/>
          </w:tcPr>
          <w:p w14:paraId="5C455B47" w14:textId="77777777" w:rsidR="00BA651D" w:rsidRPr="00BA651D" w:rsidRDefault="00BA651D" w:rsidP="00BA651D">
            <w:pPr>
              <w:spacing w:after="200" w:line="276" w:lineRule="auto"/>
              <w:rPr>
                <w:rFonts w:eastAsiaTheme="minorHAnsi" w:cs="Arial"/>
                <w:b/>
                <w:bCs/>
                <w:sz w:val="16"/>
                <w:szCs w:val="16"/>
                <w:lang w:eastAsia="en-US"/>
              </w:rPr>
            </w:pPr>
            <w:r w:rsidRPr="00BA651D">
              <w:rPr>
                <w:rFonts w:eastAsiaTheme="minorHAnsi" w:cs="Arial"/>
                <w:b/>
                <w:bCs/>
                <w:sz w:val="16"/>
                <w:szCs w:val="16"/>
                <w:lang w:eastAsia="en-US"/>
              </w:rPr>
              <w:t> </w:t>
            </w:r>
          </w:p>
        </w:tc>
      </w:tr>
      <w:tr w:rsidR="00BA651D" w:rsidRPr="00BA651D" w14:paraId="6BCBDC27" w14:textId="77777777" w:rsidTr="00BA651D">
        <w:trPr>
          <w:trHeight w:hRule="exact" w:val="284"/>
        </w:trPr>
        <w:tc>
          <w:tcPr>
            <w:tcW w:w="3589" w:type="dxa"/>
            <w:hideMark/>
          </w:tcPr>
          <w:p w14:paraId="7A241CED" w14:textId="77777777" w:rsidR="00BA651D" w:rsidRPr="00BA651D" w:rsidRDefault="00BA651D" w:rsidP="00BA651D">
            <w:pPr>
              <w:spacing w:after="200" w:line="276" w:lineRule="auto"/>
              <w:rPr>
                <w:rFonts w:eastAsiaTheme="minorHAnsi" w:cs="Arial"/>
                <w:b/>
                <w:bCs/>
                <w:sz w:val="16"/>
                <w:szCs w:val="16"/>
                <w:lang w:eastAsia="en-US"/>
              </w:rPr>
            </w:pPr>
            <w:r w:rsidRPr="00BA651D">
              <w:rPr>
                <w:rFonts w:eastAsiaTheme="minorHAnsi" w:cs="Arial"/>
                <w:b/>
                <w:bCs/>
                <w:sz w:val="16"/>
                <w:szCs w:val="16"/>
                <w:lang w:eastAsia="en-US"/>
              </w:rPr>
              <w:t>TOTAL DES CHARGES PREVISIONNELLES</w:t>
            </w:r>
          </w:p>
        </w:tc>
        <w:tc>
          <w:tcPr>
            <w:tcW w:w="1132" w:type="dxa"/>
            <w:noWrap/>
            <w:hideMark/>
          </w:tcPr>
          <w:p w14:paraId="5676AF40" w14:textId="77777777" w:rsidR="00BA651D" w:rsidRPr="00BA651D" w:rsidRDefault="00BA651D" w:rsidP="00BA651D">
            <w:pPr>
              <w:spacing w:after="200" w:line="276" w:lineRule="auto"/>
              <w:jc w:val="right"/>
              <w:rPr>
                <w:rFonts w:eastAsiaTheme="minorHAnsi" w:cs="Arial"/>
                <w:b/>
                <w:bCs/>
                <w:sz w:val="16"/>
                <w:szCs w:val="16"/>
                <w:lang w:eastAsia="en-US"/>
              </w:rPr>
            </w:pPr>
          </w:p>
        </w:tc>
        <w:tc>
          <w:tcPr>
            <w:tcW w:w="3816" w:type="dxa"/>
            <w:hideMark/>
          </w:tcPr>
          <w:p w14:paraId="222E0D88" w14:textId="77777777" w:rsidR="00BA651D" w:rsidRPr="00BA651D" w:rsidRDefault="00BA651D" w:rsidP="00BA651D">
            <w:pPr>
              <w:spacing w:after="200" w:line="276" w:lineRule="auto"/>
              <w:rPr>
                <w:rFonts w:eastAsiaTheme="minorHAnsi" w:cs="Arial"/>
                <w:b/>
                <w:bCs/>
                <w:sz w:val="16"/>
                <w:szCs w:val="16"/>
                <w:lang w:eastAsia="en-US"/>
              </w:rPr>
            </w:pPr>
            <w:r w:rsidRPr="00BA651D">
              <w:rPr>
                <w:rFonts w:eastAsiaTheme="minorHAnsi" w:cs="Arial"/>
                <w:b/>
                <w:bCs/>
                <w:sz w:val="16"/>
                <w:szCs w:val="16"/>
                <w:lang w:eastAsia="en-US"/>
              </w:rPr>
              <w:t>TOTAL DES PRODUITS PREVISIONNELS</w:t>
            </w:r>
          </w:p>
        </w:tc>
        <w:tc>
          <w:tcPr>
            <w:tcW w:w="1327" w:type="dxa"/>
            <w:noWrap/>
            <w:hideMark/>
          </w:tcPr>
          <w:p w14:paraId="5BC9E7BB" w14:textId="77777777" w:rsidR="00BA651D" w:rsidRPr="00BA651D" w:rsidRDefault="00BA651D" w:rsidP="00BA651D">
            <w:pPr>
              <w:spacing w:after="200" w:line="276" w:lineRule="auto"/>
              <w:jc w:val="right"/>
              <w:rPr>
                <w:rFonts w:eastAsiaTheme="minorHAnsi" w:cs="Arial"/>
                <w:b/>
                <w:bCs/>
                <w:sz w:val="16"/>
                <w:szCs w:val="16"/>
                <w:lang w:eastAsia="en-US"/>
              </w:rPr>
            </w:pPr>
          </w:p>
        </w:tc>
      </w:tr>
      <w:tr w:rsidR="00BA651D" w:rsidRPr="00BA651D" w14:paraId="0DC95903" w14:textId="77777777" w:rsidTr="00BA651D">
        <w:trPr>
          <w:trHeight w:hRule="exact" w:val="284"/>
        </w:trPr>
        <w:tc>
          <w:tcPr>
            <w:tcW w:w="3589" w:type="dxa"/>
            <w:hideMark/>
          </w:tcPr>
          <w:p w14:paraId="06C9C19A"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86- Emplois des contributions volontaires en nature</w:t>
            </w:r>
          </w:p>
        </w:tc>
        <w:tc>
          <w:tcPr>
            <w:tcW w:w="1132" w:type="dxa"/>
            <w:noWrap/>
            <w:hideMark/>
          </w:tcPr>
          <w:p w14:paraId="0514E71F" w14:textId="77777777" w:rsidR="00BA651D" w:rsidRPr="00BA651D" w:rsidRDefault="00BA651D" w:rsidP="00BA651D">
            <w:pPr>
              <w:spacing w:after="200" w:line="276" w:lineRule="auto"/>
              <w:jc w:val="right"/>
              <w:rPr>
                <w:rFonts w:eastAsiaTheme="minorHAnsi" w:cs="Arial"/>
                <w:b/>
                <w:bCs/>
                <w:color w:val="000080"/>
                <w:sz w:val="16"/>
                <w:szCs w:val="16"/>
                <w:lang w:eastAsia="en-US"/>
              </w:rPr>
            </w:pPr>
          </w:p>
        </w:tc>
        <w:tc>
          <w:tcPr>
            <w:tcW w:w="3816" w:type="dxa"/>
            <w:hideMark/>
          </w:tcPr>
          <w:p w14:paraId="0DF35041" w14:textId="77777777" w:rsidR="00BA651D" w:rsidRPr="00BA651D" w:rsidRDefault="00BA651D" w:rsidP="00BA651D">
            <w:pPr>
              <w:spacing w:after="200" w:line="276" w:lineRule="auto"/>
              <w:rPr>
                <w:rFonts w:eastAsiaTheme="minorHAnsi" w:cs="Arial"/>
                <w:b/>
                <w:bCs/>
                <w:color w:val="000080"/>
                <w:sz w:val="16"/>
                <w:szCs w:val="16"/>
                <w:lang w:eastAsia="en-US"/>
              </w:rPr>
            </w:pPr>
            <w:r w:rsidRPr="00BA651D">
              <w:rPr>
                <w:rFonts w:eastAsiaTheme="minorHAnsi" w:cs="Arial"/>
                <w:b/>
                <w:bCs/>
                <w:color w:val="000080"/>
                <w:sz w:val="16"/>
                <w:szCs w:val="16"/>
                <w:lang w:eastAsia="en-US"/>
              </w:rPr>
              <w:t>87 - Contributions volontaires en nature</w:t>
            </w:r>
          </w:p>
        </w:tc>
        <w:tc>
          <w:tcPr>
            <w:tcW w:w="1327" w:type="dxa"/>
            <w:noWrap/>
            <w:hideMark/>
          </w:tcPr>
          <w:p w14:paraId="4A5A85BC"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2DADC43D" w14:textId="77777777" w:rsidTr="00BA651D">
        <w:trPr>
          <w:trHeight w:hRule="exact" w:val="284"/>
        </w:trPr>
        <w:tc>
          <w:tcPr>
            <w:tcW w:w="3589" w:type="dxa"/>
            <w:hideMark/>
          </w:tcPr>
          <w:p w14:paraId="00688828"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Secours en nature</w:t>
            </w:r>
          </w:p>
        </w:tc>
        <w:tc>
          <w:tcPr>
            <w:tcW w:w="1132" w:type="dxa"/>
            <w:noWrap/>
            <w:hideMark/>
          </w:tcPr>
          <w:p w14:paraId="453C259F"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3816" w:type="dxa"/>
            <w:hideMark/>
          </w:tcPr>
          <w:p w14:paraId="2F7C1C5B"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Bénévolat</w:t>
            </w:r>
          </w:p>
        </w:tc>
        <w:tc>
          <w:tcPr>
            <w:tcW w:w="1327" w:type="dxa"/>
            <w:noWrap/>
            <w:hideMark/>
          </w:tcPr>
          <w:p w14:paraId="47589DE2"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759079E4" w14:textId="77777777" w:rsidTr="00BA651D">
        <w:trPr>
          <w:trHeight w:hRule="exact" w:val="284"/>
        </w:trPr>
        <w:tc>
          <w:tcPr>
            <w:tcW w:w="3589" w:type="dxa"/>
            <w:hideMark/>
          </w:tcPr>
          <w:p w14:paraId="7E4E2987"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Mise à disposition gratuite de biens et prestations</w:t>
            </w:r>
          </w:p>
        </w:tc>
        <w:tc>
          <w:tcPr>
            <w:tcW w:w="1132" w:type="dxa"/>
            <w:noWrap/>
            <w:hideMark/>
          </w:tcPr>
          <w:p w14:paraId="179C2A4A" w14:textId="77777777" w:rsidR="00BA651D" w:rsidRPr="00BA651D" w:rsidRDefault="00BA651D" w:rsidP="00BA651D">
            <w:pPr>
              <w:spacing w:after="200" w:line="276" w:lineRule="auto"/>
              <w:jc w:val="right"/>
              <w:rPr>
                <w:rFonts w:eastAsiaTheme="minorHAnsi" w:cs="Arial"/>
                <w:sz w:val="16"/>
                <w:szCs w:val="16"/>
                <w:lang w:eastAsia="en-US"/>
              </w:rPr>
            </w:pPr>
          </w:p>
        </w:tc>
        <w:tc>
          <w:tcPr>
            <w:tcW w:w="3816" w:type="dxa"/>
            <w:hideMark/>
          </w:tcPr>
          <w:p w14:paraId="5D0F114D"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Prestations en nature</w:t>
            </w:r>
          </w:p>
        </w:tc>
        <w:tc>
          <w:tcPr>
            <w:tcW w:w="1327" w:type="dxa"/>
            <w:noWrap/>
            <w:hideMark/>
          </w:tcPr>
          <w:p w14:paraId="2617AE8F" w14:textId="77777777" w:rsidR="00BA651D" w:rsidRPr="00BA651D" w:rsidRDefault="00BA651D" w:rsidP="00BA651D">
            <w:pPr>
              <w:spacing w:after="200" w:line="276" w:lineRule="auto"/>
              <w:jc w:val="right"/>
              <w:rPr>
                <w:rFonts w:eastAsiaTheme="minorHAnsi" w:cs="Arial"/>
                <w:sz w:val="16"/>
                <w:szCs w:val="16"/>
                <w:lang w:eastAsia="en-US"/>
              </w:rPr>
            </w:pPr>
          </w:p>
        </w:tc>
      </w:tr>
      <w:tr w:rsidR="00BA651D" w:rsidRPr="00BA651D" w14:paraId="6B9FCA5B" w14:textId="77777777" w:rsidTr="00BA651D">
        <w:trPr>
          <w:trHeight w:hRule="exact" w:val="284"/>
        </w:trPr>
        <w:tc>
          <w:tcPr>
            <w:tcW w:w="3589" w:type="dxa"/>
            <w:hideMark/>
          </w:tcPr>
          <w:p w14:paraId="42A106C8"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1132" w:type="dxa"/>
            <w:noWrap/>
            <w:hideMark/>
          </w:tcPr>
          <w:p w14:paraId="368DF050"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c>
          <w:tcPr>
            <w:tcW w:w="3816" w:type="dxa"/>
            <w:hideMark/>
          </w:tcPr>
          <w:p w14:paraId="7E48F5BD"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Dons en nature</w:t>
            </w:r>
          </w:p>
        </w:tc>
        <w:tc>
          <w:tcPr>
            <w:tcW w:w="1327" w:type="dxa"/>
            <w:noWrap/>
            <w:hideMark/>
          </w:tcPr>
          <w:p w14:paraId="50085B34" w14:textId="77777777" w:rsidR="00BA651D" w:rsidRPr="00BA651D" w:rsidRDefault="00BA651D" w:rsidP="00BA651D">
            <w:pPr>
              <w:spacing w:after="200" w:line="276" w:lineRule="auto"/>
              <w:rPr>
                <w:rFonts w:eastAsiaTheme="minorHAnsi" w:cs="Arial"/>
                <w:sz w:val="16"/>
                <w:szCs w:val="16"/>
                <w:lang w:eastAsia="en-US"/>
              </w:rPr>
            </w:pPr>
            <w:r w:rsidRPr="00BA651D">
              <w:rPr>
                <w:rFonts w:eastAsiaTheme="minorHAnsi" w:cs="Arial"/>
                <w:sz w:val="16"/>
                <w:szCs w:val="16"/>
                <w:lang w:eastAsia="en-US"/>
              </w:rPr>
              <w:t> </w:t>
            </w:r>
          </w:p>
        </w:tc>
      </w:tr>
      <w:tr w:rsidR="00BA651D" w:rsidRPr="00BA651D" w14:paraId="433604E9" w14:textId="77777777" w:rsidTr="00BA651D">
        <w:trPr>
          <w:trHeight w:hRule="exact" w:val="284"/>
        </w:trPr>
        <w:tc>
          <w:tcPr>
            <w:tcW w:w="3589" w:type="dxa"/>
            <w:hideMark/>
          </w:tcPr>
          <w:p w14:paraId="6C22F78C" w14:textId="77777777" w:rsidR="00BA651D" w:rsidRPr="00BA651D" w:rsidRDefault="00BA651D" w:rsidP="00BA651D">
            <w:pPr>
              <w:spacing w:after="200" w:line="276" w:lineRule="auto"/>
              <w:rPr>
                <w:rFonts w:eastAsiaTheme="minorHAnsi" w:cs="Arial"/>
                <w:b/>
                <w:bCs/>
                <w:sz w:val="16"/>
                <w:szCs w:val="16"/>
                <w:lang w:eastAsia="en-US"/>
              </w:rPr>
            </w:pPr>
            <w:r w:rsidRPr="00BA651D">
              <w:rPr>
                <w:rFonts w:eastAsiaTheme="minorHAnsi" w:cs="Arial"/>
                <w:b/>
                <w:bCs/>
                <w:sz w:val="16"/>
                <w:szCs w:val="16"/>
                <w:lang w:eastAsia="en-US"/>
              </w:rPr>
              <w:t>TOTAL DES CHARGES</w:t>
            </w:r>
          </w:p>
        </w:tc>
        <w:tc>
          <w:tcPr>
            <w:tcW w:w="1132" w:type="dxa"/>
            <w:noWrap/>
            <w:hideMark/>
          </w:tcPr>
          <w:p w14:paraId="147FA4AE" w14:textId="77777777" w:rsidR="00BA651D" w:rsidRPr="00BA651D" w:rsidRDefault="00BA651D" w:rsidP="00BA651D">
            <w:pPr>
              <w:spacing w:after="200" w:line="276" w:lineRule="auto"/>
              <w:jc w:val="right"/>
              <w:rPr>
                <w:rFonts w:eastAsiaTheme="minorHAnsi" w:cs="Arial"/>
                <w:b/>
                <w:bCs/>
                <w:sz w:val="16"/>
                <w:szCs w:val="16"/>
                <w:lang w:eastAsia="en-US"/>
              </w:rPr>
            </w:pPr>
          </w:p>
        </w:tc>
        <w:tc>
          <w:tcPr>
            <w:tcW w:w="3816" w:type="dxa"/>
            <w:hideMark/>
          </w:tcPr>
          <w:p w14:paraId="7FDD738F" w14:textId="77777777" w:rsidR="00BA651D" w:rsidRPr="00BA651D" w:rsidRDefault="00BA651D" w:rsidP="00BA651D">
            <w:pPr>
              <w:spacing w:after="200" w:line="276" w:lineRule="auto"/>
              <w:rPr>
                <w:rFonts w:eastAsiaTheme="minorHAnsi" w:cs="Arial"/>
                <w:b/>
                <w:bCs/>
                <w:sz w:val="16"/>
                <w:szCs w:val="16"/>
                <w:lang w:eastAsia="en-US"/>
              </w:rPr>
            </w:pPr>
            <w:r w:rsidRPr="00BA651D">
              <w:rPr>
                <w:rFonts w:eastAsiaTheme="minorHAnsi" w:cs="Arial"/>
                <w:b/>
                <w:bCs/>
                <w:sz w:val="16"/>
                <w:szCs w:val="16"/>
                <w:lang w:eastAsia="en-US"/>
              </w:rPr>
              <w:t>TOTAL DES PRODUITS</w:t>
            </w:r>
          </w:p>
        </w:tc>
        <w:tc>
          <w:tcPr>
            <w:tcW w:w="1327" w:type="dxa"/>
            <w:noWrap/>
            <w:hideMark/>
          </w:tcPr>
          <w:p w14:paraId="6DA738AC" w14:textId="77777777" w:rsidR="00BA651D" w:rsidRPr="00BA651D" w:rsidRDefault="00BA651D" w:rsidP="00BA651D">
            <w:pPr>
              <w:spacing w:after="200" w:line="276" w:lineRule="auto"/>
              <w:jc w:val="right"/>
              <w:rPr>
                <w:rFonts w:eastAsiaTheme="minorHAnsi" w:cs="Arial"/>
                <w:b/>
                <w:bCs/>
                <w:sz w:val="16"/>
                <w:szCs w:val="16"/>
                <w:lang w:eastAsia="en-US"/>
              </w:rPr>
            </w:pPr>
          </w:p>
        </w:tc>
      </w:tr>
      <w:bookmarkEnd w:id="8"/>
    </w:tbl>
    <w:p w14:paraId="0A67442D" w14:textId="77777777" w:rsidR="00BA651D" w:rsidRPr="00BA651D" w:rsidRDefault="00BA651D" w:rsidP="00BA651D">
      <w:pPr>
        <w:spacing w:after="0" w:line="240" w:lineRule="auto"/>
        <w:rPr>
          <w:rFonts w:eastAsia="Times New Roman" w:cstheme="minorHAnsi"/>
          <w:b/>
          <w:u w:val="single"/>
          <w:lang w:eastAsia="fr-FR"/>
        </w:rPr>
      </w:pPr>
    </w:p>
    <w:p w14:paraId="78FFF92C" w14:textId="77777777" w:rsidR="00BA651D" w:rsidRDefault="00BA651D" w:rsidP="00B85BED">
      <w:pPr>
        <w:rPr>
          <w:rFonts w:eastAsia="Times New Roman" w:cstheme="minorHAnsi"/>
          <w:b/>
          <w:sz w:val="24"/>
          <w:szCs w:val="20"/>
          <w:lang w:eastAsia="fr-FR"/>
        </w:rPr>
      </w:pPr>
    </w:p>
    <w:p w14:paraId="06A20DB1" w14:textId="77777777" w:rsidR="00532A7F" w:rsidRDefault="00532A7F">
      <w:pPr>
        <w:rPr>
          <w:rFonts w:ascii="Arial Narrow" w:hAnsi="Arial Narrow"/>
          <w:b/>
          <w:color w:val="FFFFFF" w:themeColor="background1"/>
        </w:rPr>
      </w:pPr>
      <w:r>
        <w:rPr>
          <w:rFonts w:ascii="Arial Narrow" w:hAnsi="Arial Narrow"/>
          <w:b/>
          <w:color w:val="FFFFFF" w:themeColor="background1"/>
        </w:rPr>
        <w:br w:type="page"/>
      </w:r>
    </w:p>
    <w:p w14:paraId="1DD68D7F" w14:textId="3CBF014F" w:rsidR="00BA651D" w:rsidRPr="00BA651D" w:rsidRDefault="00BA651D" w:rsidP="00BA651D">
      <w:pPr>
        <w:shd w:val="clear" w:color="auto" w:fill="4F81BD" w:themeFill="accent1"/>
        <w:spacing w:after="0"/>
        <w:jc w:val="both"/>
        <w:rPr>
          <w:rFonts w:ascii="Arial Narrow" w:hAnsi="Arial Narrow"/>
          <w:b/>
          <w:color w:val="FFFFFF" w:themeColor="background1"/>
        </w:rPr>
      </w:pPr>
      <w:r w:rsidRPr="00BA651D">
        <w:rPr>
          <w:rFonts w:ascii="Arial Narrow" w:hAnsi="Arial Narrow"/>
          <w:b/>
          <w:color w:val="FFFFFF" w:themeColor="background1"/>
        </w:rPr>
        <w:lastRenderedPageBreak/>
        <w:t>Présentation du projet</w:t>
      </w:r>
    </w:p>
    <w:p w14:paraId="1241BAFF" w14:textId="77777777" w:rsidR="005E3FDB" w:rsidRDefault="005E3FDB" w:rsidP="00BA651D">
      <w:pPr>
        <w:spacing w:after="0"/>
        <w:rPr>
          <w:rFonts w:eastAsia="Times New Roman" w:cstheme="minorHAnsi"/>
          <w:b/>
          <w:sz w:val="24"/>
          <w:szCs w:val="20"/>
          <w:lang w:eastAsia="fr-FR"/>
        </w:rPr>
      </w:pPr>
    </w:p>
    <w:p w14:paraId="36DD6473" w14:textId="77C69111" w:rsidR="00BA651D" w:rsidRDefault="00BA651D" w:rsidP="00BA651D">
      <w:pPr>
        <w:spacing w:after="0"/>
        <w:rPr>
          <w:b/>
          <w:bCs/>
          <w:sz w:val="24"/>
          <w:szCs w:val="24"/>
        </w:rPr>
      </w:pPr>
      <w:r w:rsidRPr="00BA651D">
        <w:rPr>
          <w:rFonts w:eastAsia="Times New Roman" w:cstheme="minorHAnsi"/>
          <w:b/>
          <w:sz w:val="24"/>
          <w:szCs w:val="20"/>
          <w:lang w:eastAsia="fr-FR"/>
        </w:rPr>
        <w:t>Nom de l’action </w:t>
      </w:r>
      <w:r w:rsidRPr="00BB07E7">
        <w:rPr>
          <w:rFonts w:eastAsia="Times New Roman" w:cstheme="minorHAnsi"/>
          <w:b/>
          <w:sz w:val="28"/>
          <w:szCs w:val="28"/>
          <w:lang w:eastAsia="fr-FR"/>
        </w:rPr>
        <w:t>: ………………………………………………………………………………………………………………</w:t>
      </w:r>
      <w:r w:rsidRPr="00BB07E7">
        <w:rPr>
          <w:b/>
          <w:bCs/>
          <w:sz w:val="28"/>
          <w:szCs w:val="28"/>
        </w:rPr>
        <w:t>……………………………………………………………………………………………………………………………………….………………………………………………………………………………………………………………</w:t>
      </w:r>
      <w:r w:rsidR="005E3FDB">
        <w:rPr>
          <w:b/>
          <w:bCs/>
          <w:sz w:val="28"/>
          <w:szCs w:val="28"/>
        </w:rPr>
        <w:t>……………………….</w:t>
      </w:r>
    </w:p>
    <w:p w14:paraId="30C1A766" w14:textId="103FD47E" w:rsidR="005E3FDB" w:rsidRDefault="005E3FDB" w:rsidP="00BA651D">
      <w:pPr>
        <w:spacing w:after="0"/>
        <w:rPr>
          <w:b/>
          <w:bCs/>
          <w:sz w:val="24"/>
          <w:szCs w:val="24"/>
        </w:rPr>
      </w:pPr>
    </w:p>
    <w:p w14:paraId="1055F2E0" w14:textId="727294C1" w:rsidR="002610F6" w:rsidRPr="00BA651D" w:rsidRDefault="002610F6" w:rsidP="00BA651D">
      <w:pPr>
        <w:spacing w:after="0"/>
        <w:rPr>
          <w:b/>
          <w:bCs/>
          <w:sz w:val="24"/>
          <w:szCs w:val="24"/>
        </w:rPr>
      </w:pPr>
      <w:r>
        <w:rPr>
          <w:b/>
          <w:bCs/>
          <w:sz w:val="24"/>
          <w:szCs w:val="24"/>
        </w:rPr>
        <w:t xml:space="preserve">Axe concerné : </w:t>
      </w:r>
    </w:p>
    <w:p w14:paraId="2C8166A8" w14:textId="77777777" w:rsidR="009D54FB" w:rsidRPr="001835D9" w:rsidRDefault="009D54FB" w:rsidP="009D54FB">
      <w:pPr>
        <w:pStyle w:val="Paragraphedeliste"/>
        <w:numPr>
          <w:ilvl w:val="0"/>
          <w:numId w:val="36"/>
        </w:numPr>
        <w:spacing w:after="0"/>
        <w:rPr>
          <w:rFonts w:cstheme="minorHAnsi"/>
        </w:rPr>
      </w:pPr>
      <w:r w:rsidRPr="001835D9">
        <w:rPr>
          <w:rFonts w:cstheme="minorHAnsi"/>
        </w:rPr>
        <w:t xml:space="preserve">Actions collectives </w:t>
      </w:r>
    </w:p>
    <w:p w14:paraId="7B4BFEC3" w14:textId="77777777" w:rsidR="009D54FB" w:rsidRPr="001835D9" w:rsidRDefault="009D54FB" w:rsidP="009D54FB">
      <w:pPr>
        <w:pStyle w:val="Paragraphedeliste"/>
        <w:numPr>
          <w:ilvl w:val="0"/>
          <w:numId w:val="36"/>
        </w:numPr>
        <w:spacing w:after="0"/>
        <w:rPr>
          <w:rFonts w:cstheme="minorHAnsi"/>
        </w:rPr>
      </w:pPr>
      <w:r w:rsidRPr="001835D9">
        <w:rPr>
          <w:rFonts w:cstheme="minorHAnsi"/>
        </w:rPr>
        <w:t>Actions de pair aidance – transmission par les jeunes</w:t>
      </w:r>
    </w:p>
    <w:p w14:paraId="2D7986D6" w14:textId="77777777" w:rsidR="009D54FB" w:rsidRDefault="009D54FB" w:rsidP="009D54FB">
      <w:pPr>
        <w:pStyle w:val="Paragraphedeliste"/>
        <w:numPr>
          <w:ilvl w:val="0"/>
          <w:numId w:val="36"/>
        </w:numPr>
        <w:spacing w:after="0"/>
        <w:rPr>
          <w:rFonts w:cstheme="minorHAnsi"/>
        </w:rPr>
      </w:pPr>
      <w:r w:rsidRPr="001835D9">
        <w:rPr>
          <w:rFonts w:cstheme="minorHAnsi"/>
        </w:rPr>
        <w:t>Actions de santé communautaire</w:t>
      </w:r>
    </w:p>
    <w:p w14:paraId="09D75004" w14:textId="77777777" w:rsidR="00BA651D" w:rsidRDefault="00BA651D" w:rsidP="00BA651D">
      <w:pPr>
        <w:spacing w:after="0"/>
        <w:rPr>
          <w:sz w:val="18"/>
          <w:szCs w:val="18"/>
        </w:rPr>
      </w:pPr>
    </w:p>
    <w:p w14:paraId="24254DCC" w14:textId="7BC00582" w:rsidR="00BA651D" w:rsidRPr="002610F6" w:rsidRDefault="00BA651D" w:rsidP="002610F6">
      <w:pPr>
        <w:spacing w:after="0"/>
        <w:rPr>
          <w:b/>
          <w:bCs/>
          <w:sz w:val="24"/>
          <w:szCs w:val="24"/>
        </w:rPr>
      </w:pPr>
      <w:r w:rsidRPr="002610F6">
        <w:rPr>
          <w:b/>
          <w:bCs/>
          <w:sz w:val="24"/>
          <w:szCs w:val="24"/>
        </w:rPr>
        <w:t xml:space="preserve">S’agit-il d’une action :  </w:t>
      </w:r>
    </w:p>
    <w:p w14:paraId="44C8ABD4" w14:textId="77777777" w:rsidR="00BA651D" w:rsidRPr="00B778CF" w:rsidRDefault="00BA651D" w:rsidP="00BA651D">
      <w:pPr>
        <w:pStyle w:val="Paragraphedeliste"/>
        <w:numPr>
          <w:ilvl w:val="0"/>
          <w:numId w:val="34"/>
        </w:numPr>
        <w:spacing w:after="0" w:line="240" w:lineRule="auto"/>
        <w:ind w:left="426"/>
        <w:rPr>
          <w:i/>
          <w:iCs/>
          <w:sz w:val="20"/>
          <w:szCs w:val="20"/>
        </w:rPr>
      </w:pPr>
      <w:r w:rsidRPr="00B778CF">
        <w:rPr>
          <w:i/>
          <w:iCs/>
          <w:sz w:val="20"/>
          <w:szCs w:val="20"/>
        </w:rPr>
        <w:t xml:space="preserve">Nouvelle </w:t>
      </w:r>
    </w:p>
    <w:p w14:paraId="6174B34A" w14:textId="77777777" w:rsidR="00BA651D" w:rsidRPr="00B778CF" w:rsidRDefault="00BA651D" w:rsidP="00BA651D">
      <w:pPr>
        <w:pStyle w:val="Paragraphedeliste"/>
        <w:numPr>
          <w:ilvl w:val="0"/>
          <w:numId w:val="34"/>
        </w:numPr>
        <w:spacing w:after="0" w:line="240" w:lineRule="auto"/>
        <w:ind w:left="426"/>
        <w:rPr>
          <w:i/>
          <w:iCs/>
          <w:sz w:val="20"/>
          <w:szCs w:val="20"/>
        </w:rPr>
      </w:pPr>
      <w:r w:rsidRPr="00B778CF">
        <w:rPr>
          <w:i/>
          <w:iCs/>
          <w:sz w:val="20"/>
          <w:szCs w:val="20"/>
        </w:rPr>
        <w:t xml:space="preserve">Existante mais améliorée </w:t>
      </w:r>
    </w:p>
    <w:p w14:paraId="550EFE77" w14:textId="77777777" w:rsidR="00BA651D" w:rsidRPr="00C95DF6" w:rsidRDefault="00BA651D" w:rsidP="00BA651D">
      <w:pPr>
        <w:pStyle w:val="Paragraphedeliste"/>
        <w:numPr>
          <w:ilvl w:val="0"/>
          <w:numId w:val="34"/>
        </w:numPr>
        <w:spacing w:after="160" w:line="259" w:lineRule="auto"/>
        <w:ind w:left="426"/>
      </w:pPr>
      <w:r w:rsidRPr="00B778CF">
        <w:rPr>
          <w:i/>
          <w:iCs/>
          <w:sz w:val="20"/>
          <w:szCs w:val="20"/>
        </w:rPr>
        <w:t>Autre</w:t>
      </w:r>
    </w:p>
    <w:p w14:paraId="749463A7" w14:textId="77777777" w:rsidR="005E3FDB" w:rsidRDefault="005E3FDB" w:rsidP="00BA651D">
      <w:pPr>
        <w:spacing w:after="0"/>
      </w:pPr>
    </w:p>
    <w:p w14:paraId="334FCC77" w14:textId="77777777" w:rsidR="002610F6" w:rsidRDefault="002610F6" w:rsidP="002610F6">
      <w:pPr>
        <w:spacing w:after="0" w:line="240" w:lineRule="auto"/>
        <w:rPr>
          <w:rFonts w:eastAsia="Times New Roman" w:cstheme="minorHAnsi"/>
          <w:b/>
          <w:sz w:val="24"/>
          <w:szCs w:val="24"/>
        </w:rPr>
      </w:pPr>
      <w:r w:rsidRPr="002610F6">
        <w:rPr>
          <w:rFonts w:eastAsia="Times New Roman" w:cstheme="minorHAnsi"/>
          <w:b/>
          <w:sz w:val="24"/>
          <w:szCs w:val="24"/>
        </w:rPr>
        <w:t>Description succincte de l’action</w:t>
      </w:r>
      <w:r w:rsidRPr="00D73686">
        <w:rPr>
          <w:rFonts w:eastAsia="Times New Roman" w:cstheme="minorHAnsi"/>
          <w:b/>
          <w:sz w:val="24"/>
          <w:szCs w:val="24"/>
        </w:rPr>
        <w:t xml:space="preserve"> </w:t>
      </w:r>
    </w:p>
    <w:p w14:paraId="1763B2F2" w14:textId="77777777" w:rsidR="002610F6" w:rsidRPr="00BB07E7" w:rsidRDefault="002610F6" w:rsidP="002610F6">
      <w:pPr>
        <w:spacing w:after="0" w:line="240" w:lineRule="auto"/>
        <w:rPr>
          <w:rFonts w:eastAsia="Times New Roman" w:cstheme="minorHAnsi"/>
          <w:sz w:val="28"/>
          <w:szCs w:val="28"/>
        </w:rPr>
      </w:pPr>
      <w:r w:rsidRPr="00BB07E7">
        <w:rPr>
          <w:rFonts w:eastAsia="Times New Roman" w:cstheme="minorHAnsi"/>
          <w:sz w:val="28"/>
          <w:szCs w:val="28"/>
        </w:rPr>
        <w:t>……………………………………………………………………………...…………………………………………………</w:t>
      </w:r>
    </w:p>
    <w:p w14:paraId="66D4ACDA" w14:textId="77777777" w:rsidR="002610F6" w:rsidRPr="00BB07E7" w:rsidRDefault="002610F6" w:rsidP="002610F6">
      <w:pPr>
        <w:spacing w:after="0" w:line="240" w:lineRule="auto"/>
        <w:rPr>
          <w:rFonts w:eastAsia="Times New Roman" w:cstheme="minorHAnsi"/>
          <w:sz w:val="28"/>
          <w:szCs w:val="28"/>
        </w:rPr>
      </w:pPr>
      <w:r w:rsidRPr="00BB07E7">
        <w:rPr>
          <w:rFonts w:eastAsia="Times New Roman" w:cstheme="minorHAnsi"/>
          <w:sz w:val="28"/>
          <w:szCs w:val="28"/>
        </w:rPr>
        <w:t>……………………………………………………………………...…………………………………………………………</w:t>
      </w:r>
    </w:p>
    <w:p w14:paraId="07F81738" w14:textId="77777777" w:rsidR="002610F6" w:rsidRPr="00BB07E7" w:rsidRDefault="002610F6" w:rsidP="002610F6">
      <w:pPr>
        <w:spacing w:after="0" w:line="240" w:lineRule="auto"/>
        <w:rPr>
          <w:rFonts w:eastAsia="Times New Roman" w:cstheme="minorHAnsi"/>
          <w:sz w:val="28"/>
          <w:szCs w:val="28"/>
        </w:rPr>
      </w:pPr>
      <w:r w:rsidRPr="00BB07E7">
        <w:rPr>
          <w:rFonts w:eastAsia="Times New Roman" w:cstheme="minorHAnsi"/>
          <w:sz w:val="28"/>
          <w:szCs w:val="28"/>
        </w:rPr>
        <w:t>………………………………………………………………………...………………………………………………………</w:t>
      </w:r>
    </w:p>
    <w:p w14:paraId="539F61A9" w14:textId="77777777" w:rsidR="002610F6" w:rsidRPr="00BB07E7" w:rsidRDefault="002610F6" w:rsidP="002610F6">
      <w:pPr>
        <w:spacing w:after="0" w:line="240" w:lineRule="auto"/>
        <w:rPr>
          <w:rFonts w:eastAsia="Times New Roman" w:cstheme="minorHAnsi"/>
          <w:sz w:val="28"/>
          <w:szCs w:val="28"/>
        </w:rPr>
      </w:pPr>
      <w:r w:rsidRPr="00BB07E7">
        <w:rPr>
          <w:rFonts w:eastAsia="Times New Roman" w:cstheme="minorHAnsi"/>
          <w:sz w:val="28"/>
          <w:szCs w:val="28"/>
        </w:rPr>
        <w:t>……………………………………………………………………………………………………………...…………………</w:t>
      </w:r>
    </w:p>
    <w:p w14:paraId="49C9B42D" w14:textId="77777777" w:rsidR="008C1D21" w:rsidRDefault="008C1D21" w:rsidP="002610F6">
      <w:pPr>
        <w:spacing w:after="0" w:line="240" w:lineRule="auto"/>
        <w:rPr>
          <w:rFonts w:eastAsia="Times New Roman" w:cstheme="minorHAnsi"/>
          <w:b/>
          <w:sz w:val="24"/>
          <w:szCs w:val="24"/>
        </w:rPr>
      </w:pPr>
    </w:p>
    <w:p w14:paraId="65D990F9" w14:textId="334DC6A0" w:rsidR="002610F6" w:rsidRPr="002610F6" w:rsidRDefault="002610F6" w:rsidP="008C1D21">
      <w:pPr>
        <w:spacing w:after="0" w:line="240" w:lineRule="auto"/>
        <w:rPr>
          <w:rFonts w:eastAsia="Times New Roman" w:cstheme="minorHAnsi"/>
          <w:b/>
          <w:sz w:val="24"/>
          <w:szCs w:val="24"/>
        </w:rPr>
      </w:pPr>
      <w:r>
        <w:rPr>
          <w:rFonts w:eastAsia="Times New Roman" w:cstheme="minorHAnsi"/>
          <w:b/>
          <w:sz w:val="24"/>
          <w:szCs w:val="24"/>
        </w:rPr>
        <w:t>Description précise de l’action : d</w:t>
      </w:r>
      <w:r w:rsidRPr="002610F6">
        <w:rPr>
          <w:rFonts w:eastAsia="Times New Roman" w:cstheme="minorHAnsi"/>
          <w:b/>
          <w:sz w:val="24"/>
          <w:szCs w:val="24"/>
        </w:rPr>
        <w:t>éroulement et organisation </w:t>
      </w:r>
    </w:p>
    <w:p w14:paraId="669B9558" w14:textId="77777777" w:rsidR="002610F6" w:rsidRDefault="002610F6" w:rsidP="008C1D21">
      <w:pPr>
        <w:spacing w:after="0"/>
        <w:rPr>
          <w:i/>
          <w:iCs/>
          <w:sz w:val="20"/>
          <w:szCs w:val="20"/>
        </w:rPr>
      </w:pPr>
      <w:r w:rsidRPr="00CC4E48">
        <w:rPr>
          <w:i/>
          <w:iCs/>
          <w:sz w:val="20"/>
          <w:szCs w:val="20"/>
        </w:rPr>
        <w:t>Que fera-t-on ? Avec qui ? Comment ? A quel moment ?</w:t>
      </w:r>
    </w:p>
    <w:p w14:paraId="79BD3897" w14:textId="77777777" w:rsidR="004F70B8" w:rsidRPr="00BB07E7" w:rsidRDefault="004F70B8" w:rsidP="008C1D21">
      <w:pPr>
        <w:spacing w:after="0" w:line="240" w:lineRule="auto"/>
        <w:jc w:val="both"/>
        <w:rPr>
          <w:rFonts w:eastAsia="Times New Roman" w:cstheme="minorHAnsi"/>
          <w:sz w:val="28"/>
          <w:szCs w:val="28"/>
        </w:rPr>
      </w:pPr>
      <w:bookmarkStart w:id="9" w:name="_Hlk191375739"/>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p>
    <w:p w14:paraId="6B310113" w14:textId="77777777" w:rsidR="004F70B8" w:rsidRDefault="004F70B8"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r w:rsidR="00BB07E7">
        <w:rPr>
          <w:rFonts w:eastAsia="Times New Roman" w:cstheme="minorHAnsi"/>
          <w:sz w:val="28"/>
          <w:szCs w:val="28"/>
        </w:rPr>
        <w:lastRenderedPageBreak/>
        <w:t>….</w:t>
      </w:r>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r w:rsidR="00BB07E7">
        <w:rPr>
          <w:rFonts w:eastAsia="Times New Roman" w:cstheme="minorHAnsi"/>
          <w:sz w:val="28"/>
          <w:szCs w:val="28"/>
        </w:rPr>
        <w:t>..</w:t>
      </w:r>
    </w:p>
    <w:bookmarkEnd w:id="9"/>
    <w:p w14:paraId="5203186F" w14:textId="77777777" w:rsidR="00BB07E7" w:rsidRPr="00BB07E7" w:rsidRDefault="00BB07E7" w:rsidP="00BB07E7">
      <w:pPr>
        <w:spacing w:after="0" w:line="240" w:lineRule="auto"/>
        <w:jc w:val="both"/>
        <w:rPr>
          <w:rFonts w:eastAsia="Times New Roman" w:cstheme="minorHAnsi"/>
          <w:b/>
          <w:sz w:val="28"/>
          <w:szCs w:val="28"/>
        </w:rPr>
      </w:pPr>
    </w:p>
    <w:p w14:paraId="5BCD2EC4" w14:textId="5FBF917A" w:rsidR="002610F6" w:rsidRDefault="002610F6" w:rsidP="002610F6">
      <w:pPr>
        <w:spacing w:after="0" w:line="240" w:lineRule="auto"/>
        <w:rPr>
          <w:i/>
          <w:iCs/>
          <w:sz w:val="20"/>
          <w:szCs w:val="20"/>
        </w:rPr>
      </w:pPr>
      <w:r w:rsidRPr="002610F6">
        <w:rPr>
          <w:rFonts w:eastAsia="Times New Roman" w:cstheme="minorHAnsi"/>
          <w:b/>
          <w:sz w:val="24"/>
          <w:szCs w:val="24"/>
        </w:rPr>
        <w:t>Public ciblé</w:t>
      </w:r>
      <w:r>
        <w:rPr>
          <w:rFonts w:eastAsia="Times New Roman" w:cstheme="minorHAnsi"/>
          <w:b/>
          <w:sz w:val="24"/>
          <w:szCs w:val="24"/>
        </w:rPr>
        <w:t xml:space="preserve"> </w:t>
      </w:r>
      <w:r>
        <w:rPr>
          <w:i/>
          <w:iCs/>
          <w:sz w:val="20"/>
          <w:szCs w:val="20"/>
        </w:rPr>
        <w:t>Nombre de personnes (jeunes</w:t>
      </w:r>
      <w:r w:rsidR="009D54FB">
        <w:rPr>
          <w:i/>
          <w:iCs/>
          <w:sz w:val="20"/>
          <w:szCs w:val="20"/>
        </w:rPr>
        <w:t xml:space="preserve"> / entourage</w:t>
      </w:r>
      <w:r>
        <w:rPr>
          <w:i/>
          <w:iCs/>
          <w:sz w:val="20"/>
          <w:szCs w:val="20"/>
        </w:rPr>
        <w:t>)</w:t>
      </w:r>
      <w:r w:rsidR="009D54FB">
        <w:rPr>
          <w:i/>
          <w:iCs/>
          <w:sz w:val="20"/>
          <w:szCs w:val="20"/>
        </w:rPr>
        <w:t xml:space="preserve"> </w:t>
      </w:r>
      <w:r>
        <w:rPr>
          <w:i/>
          <w:iCs/>
          <w:sz w:val="20"/>
          <w:szCs w:val="20"/>
        </w:rPr>
        <w:t>+ Âg</w:t>
      </w:r>
      <w:r w:rsidR="009D54FB">
        <w:rPr>
          <w:i/>
          <w:iCs/>
          <w:sz w:val="20"/>
          <w:szCs w:val="20"/>
        </w:rPr>
        <w:t>es</w:t>
      </w:r>
      <w:r>
        <w:rPr>
          <w:i/>
          <w:iCs/>
          <w:sz w:val="20"/>
          <w:szCs w:val="20"/>
        </w:rPr>
        <w:t xml:space="preserve"> </w:t>
      </w:r>
    </w:p>
    <w:p w14:paraId="69880A3D" w14:textId="77777777" w:rsidR="004F70B8" w:rsidRPr="00BB07E7" w:rsidRDefault="004F70B8" w:rsidP="004F70B8">
      <w:pPr>
        <w:spacing w:after="0" w:line="240" w:lineRule="auto"/>
        <w:rPr>
          <w:rFonts w:eastAsia="Times New Roman" w:cstheme="minorHAnsi"/>
          <w:b/>
          <w:sz w:val="28"/>
          <w:szCs w:val="28"/>
        </w:rPr>
      </w:pPr>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r w:rsidR="00BB07E7">
        <w:rPr>
          <w:rFonts w:eastAsia="Times New Roman" w:cstheme="minorHAnsi"/>
          <w:sz w:val="28"/>
          <w:szCs w:val="28"/>
        </w:rPr>
        <w:t>..</w:t>
      </w:r>
      <w:r w:rsidRPr="00BB07E7">
        <w:rPr>
          <w:rFonts w:eastAsia="Times New Roman" w:cstheme="minorHAnsi"/>
          <w:sz w:val="28"/>
          <w:szCs w:val="28"/>
        </w:rPr>
        <w:t>………………………………..………………………………………………………………...…………………………………………………………………………..………………………………………………………………………………………</w:t>
      </w:r>
    </w:p>
    <w:p w14:paraId="22FDBBBA" w14:textId="77777777" w:rsidR="005B63CC" w:rsidRPr="00BB07E7" w:rsidRDefault="005B63CC" w:rsidP="002610F6">
      <w:pPr>
        <w:spacing w:after="0" w:line="240" w:lineRule="auto"/>
        <w:rPr>
          <w:b/>
          <w:bCs/>
          <w:sz w:val="28"/>
          <w:szCs w:val="28"/>
        </w:rPr>
      </w:pPr>
    </w:p>
    <w:p w14:paraId="31839865" w14:textId="77777777" w:rsidR="00413195" w:rsidRPr="00BB07E7" w:rsidRDefault="00413195" w:rsidP="00413195">
      <w:pPr>
        <w:spacing w:after="0" w:line="240" w:lineRule="auto"/>
        <w:rPr>
          <w:rFonts w:eastAsia="Times New Roman" w:cstheme="minorHAnsi"/>
          <w:sz w:val="28"/>
          <w:szCs w:val="28"/>
        </w:rPr>
      </w:pPr>
      <w:r w:rsidRPr="00D73686">
        <w:rPr>
          <w:rFonts w:eastAsia="Times New Roman" w:cstheme="minorHAnsi"/>
          <w:b/>
          <w:sz w:val="24"/>
          <w:szCs w:val="24"/>
        </w:rPr>
        <w:t>A quel(s) besoin(s) le projet répond-t-il ?</w:t>
      </w:r>
      <w:r w:rsidRPr="00D73686">
        <w:rPr>
          <w:rFonts w:eastAsia="Times New Roman" w:cstheme="minorHAnsi"/>
          <w:sz w:val="24"/>
          <w:szCs w:val="24"/>
        </w:rPr>
        <w:t xml:space="preserve"> </w:t>
      </w:r>
      <w:r w:rsidRPr="002610F6">
        <w:rPr>
          <w:i/>
          <w:iCs/>
          <w:sz w:val="20"/>
          <w:szCs w:val="20"/>
        </w:rPr>
        <w:t xml:space="preserve">(Constats / Eléments de </w:t>
      </w:r>
      <w:r>
        <w:rPr>
          <w:i/>
          <w:iCs/>
          <w:sz w:val="20"/>
          <w:szCs w:val="20"/>
        </w:rPr>
        <w:t>d</w:t>
      </w:r>
      <w:r w:rsidRPr="002610F6">
        <w:rPr>
          <w:i/>
          <w:iCs/>
          <w:sz w:val="20"/>
          <w:szCs w:val="20"/>
        </w:rPr>
        <w:t>iagnostic</w:t>
      </w:r>
      <w:r>
        <w:rPr>
          <w:i/>
          <w:iCs/>
          <w:sz w:val="20"/>
          <w:szCs w:val="20"/>
        </w:rPr>
        <w:t xml:space="preserve">) </w:t>
      </w:r>
      <w:bookmarkStart w:id="10" w:name="_Hlk188972571"/>
      <w:r w:rsidRPr="00BB07E7">
        <w:rPr>
          <w:rFonts w:eastAsia="Times New Roman" w:cstheme="minorHAnsi"/>
          <w:sz w:val="28"/>
          <w:szCs w:val="28"/>
        </w:rPr>
        <w:t>……………………………………………………………………………...…………………………………………………</w:t>
      </w:r>
    </w:p>
    <w:p w14:paraId="207A23D3"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08BD13EC"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58B1F609"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3E38A50A"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1E204E72"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586E2EC6"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bookmarkEnd w:id="10"/>
    <w:p w14:paraId="16054716" w14:textId="77777777" w:rsidR="00413195" w:rsidRPr="00D73686" w:rsidRDefault="00413195" w:rsidP="00413195">
      <w:pPr>
        <w:spacing w:after="0" w:line="240" w:lineRule="auto"/>
        <w:rPr>
          <w:rFonts w:eastAsia="Times New Roman" w:cstheme="minorHAnsi"/>
          <w:b/>
          <w:sz w:val="24"/>
          <w:szCs w:val="24"/>
        </w:rPr>
      </w:pPr>
    </w:p>
    <w:p w14:paraId="6384D2B5" w14:textId="77777777" w:rsidR="00413195" w:rsidRPr="00BB07E7" w:rsidRDefault="00413195" w:rsidP="00413195">
      <w:pPr>
        <w:spacing w:after="0" w:line="240" w:lineRule="auto"/>
        <w:rPr>
          <w:rFonts w:eastAsia="Times New Roman" w:cstheme="minorHAnsi"/>
          <w:sz w:val="28"/>
          <w:szCs w:val="28"/>
        </w:rPr>
      </w:pPr>
      <w:r w:rsidRPr="00D73686">
        <w:rPr>
          <w:rFonts w:eastAsia="Times New Roman" w:cstheme="minorHAnsi"/>
          <w:b/>
          <w:sz w:val="24"/>
          <w:szCs w:val="24"/>
        </w:rPr>
        <w:t>Qui a identifié le besoin ?</w:t>
      </w:r>
      <w:r w:rsidRPr="00D73686">
        <w:rPr>
          <w:rFonts w:eastAsia="Times New Roman" w:cstheme="minorHAnsi"/>
          <w:sz w:val="20"/>
          <w:szCs w:val="24"/>
        </w:rPr>
        <w:t xml:space="preserve"> </w:t>
      </w:r>
      <w:r w:rsidRPr="00BB07E7">
        <w:rPr>
          <w:rFonts w:eastAsia="Times New Roman" w:cstheme="minorHAnsi"/>
          <w:sz w:val="28"/>
          <w:szCs w:val="28"/>
        </w:rPr>
        <w:t>……...……………………………………….…..……………………………………………………………………………</w:t>
      </w:r>
    </w:p>
    <w:p w14:paraId="79946109"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4C5B9D11"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71A56652"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71534D20"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23C2AFD9" w14:textId="77777777" w:rsidR="00413195" w:rsidRPr="00BB07E7" w:rsidRDefault="00413195" w:rsidP="00413195">
      <w:pPr>
        <w:spacing w:after="0" w:line="240" w:lineRule="auto"/>
        <w:rPr>
          <w:rFonts w:eastAsia="Times New Roman" w:cstheme="minorHAnsi"/>
          <w:sz w:val="28"/>
          <w:szCs w:val="28"/>
        </w:rPr>
      </w:pPr>
      <w:r w:rsidRPr="00BB07E7">
        <w:rPr>
          <w:rFonts w:eastAsia="Times New Roman" w:cstheme="minorHAnsi"/>
          <w:sz w:val="28"/>
          <w:szCs w:val="28"/>
        </w:rPr>
        <w:t>……………………………………………………………………………………………………………...…………………</w:t>
      </w:r>
    </w:p>
    <w:p w14:paraId="5E45A97A" w14:textId="77777777" w:rsidR="00413195" w:rsidRDefault="00413195" w:rsidP="002B7C66">
      <w:pPr>
        <w:spacing w:after="0" w:line="240" w:lineRule="auto"/>
        <w:rPr>
          <w:rFonts w:eastAsia="Times New Roman" w:cstheme="minorHAnsi"/>
          <w:b/>
          <w:sz w:val="24"/>
          <w:szCs w:val="24"/>
        </w:rPr>
      </w:pPr>
    </w:p>
    <w:p w14:paraId="4FDC386B" w14:textId="486B7A75" w:rsidR="002B7C66" w:rsidRPr="00D73686" w:rsidRDefault="002B7C66" w:rsidP="002B7C66">
      <w:pPr>
        <w:spacing w:after="0" w:line="240" w:lineRule="auto"/>
        <w:rPr>
          <w:rFonts w:eastAsia="Times New Roman" w:cstheme="minorHAnsi"/>
          <w:b/>
          <w:sz w:val="24"/>
          <w:szCs w:val="24"/>
        </w:rPr>
      </w:pPr>
      <w:r w:rsidRPr="00D73686">
        <w:rPr>
          <w:rFonts w:eastAsia="Times New Roman" w:cstheme="minorHAnsi"/>
          <w:b/>
          <w:sz w:val="24"/>
          <w:szCs w:val="24"/>
        </w:rPr>
        <w:t>Objectifs généraux du projet</w:t>
      </w:r>
      <w:r w:rsidR="004F70B8">
        <w:rPr>
          <w:rFonts w:eastAsia="Times New Roman" w:cstheme="minorHAnsi"/>
          <w:b/>
          <w:sz w:val="24"/>
          <w:szCs w:val="24"/>
        </w:rPr>
        <w:t> </w:t>
      </w:r>
      <w:r w:rsidR="004F70B8" w:rsidRPr="004F70B8">
        <w:rPr>
          <w:rFonts w:eastAsia="Times New Roman" w:cstheme="minorHAnsi"/>
          <w:i/>
        </w:rPr>
        <w:t xml:space="preserve">: </w:t>
      </w:r>
      <w:r w:rsidR="004F70B8" w:rsidRPr="005E3FDB">
        <w:rPr>
          <w:i/>
          <w:iCs/>
          <w:sz w:val="20"/>
          <w:szCs w:val="20"/>
        </w:rPr>
        <w:t>Effets</w:t>
      </w:r>
      <w:r w:rsidR="009D54FB" w:rsidRPr="005E3FDB">
        <w:rPr>
          <w:i/>
          <w:iCs/>
          <w:sz w:val="20"/>
          <w:szCs w:val="20"/>
        </w:rPr>
        <w:t xml:space="preserve"> généraux</w:t>
      </w:r>
      <w:r w:rsidR="004F70B8" w:rsidRPr="005E3FDB">
        <w:rPr>
          <w:i/>
          <w:iCs/>
          <w:sz w:val="20"/>
          <w:szCs w:val="20"/>
        </w:rPr>
        <w:t xml:space="preserve"> attendus </w:t>
      </w:r>
      <w:r w:rsidRPr="005E3FDB">
        <w:rPr>
          <w:i/>
          <w:iCs/>
          <w:sz w:val="20"/>
          <w:szCs w:val="20"/>
        </w:rPr>
        <w:t>(quantitatifs et qualitatifs)</w:t>
      </w:r>
    </w:p>
    <w:p w14:paraId="4E6D46B3" w14:textId="77777777" w:rsidR="00BB07E7" w:rsidRDefault="00BB07E7" w:rsidP="00BB07E7">
      <w:pPr>
        <w:spacing w:after="0" w:line="240" w:lineRule="auto"/>
        <w:jc w:val="both"/>
        <w:rPr>
          <w:rFonts w:eastAsia="Times New Roman" w:cstheme="minorHAnsi"/>
          <w:sz w:val="28"/>
          <w:szCs w:val="28"/>
        </w:rPr>
      </w:pPr>
      <w:bookmarkStart w:id="11" w:name="_Hlk191375756"/>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bookmarkEnd w:id="11"/>
    <w:p w14:paraId="2FE1B199" w14:textId="3E0CE15A" w:rsidR="002B7C66" w:rsidRPr="00D73686" w:rsidRDefault="002B7C66" w:rsidP="002B7C66">
      <w:pPr>
        <w:spacing w:after="0" w:line="240" w:lineRule="auto"/>
        <w:rPr>
          <w:rFonts w:eastAsia="Times New Roman" w:cstheme="minorHAnsi"/>
          <w:b/>
          <w:sz w:val="24"/>
          <w:szCs w:val="24"/>
        </w:rPr>
      </w:pPr>
      <w:r w:rsidRPr="00D73686">
        <w:rPr>
          <w:rFonts w:eastAsia="Times New Roman" w:cstheme="minorHAnsi"/>
          <w:b/>
          <w:sz w:val="24"/>
          <w:szCs w:val="24"/>
        </w:rPr>
        <w:t>Remarques complémentaires</w:t>
      </w:r>
    </w:p>
    <w:p w14:paraId="00671254"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lastRenderedPageBreak/>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0D36C888" w14:textId="77777777" w:rsidR="002B7C66" w:rsidRPr="00D73686" w:rsidRDefault="002B7C66" w:rsidP="002B7C66">
      <w:pPr>
        <w:spacing w:after="0" w:line="240" w:lineRule="auto"/>
        <w:rPr>
          <w:rFonts w:eastAsia="Times New Roman" w:cstheme="minorHAnsi"/>
          <w:sz w:val="24"/>
          <w:szCs w:val="24"/>
        </w:rPr>
      </w:pPr>
    </w:p>
    <w:p w14:paraId="09B7BCBD" w14:textId="77777777" w:rsidR="002B7C66" w:rsidRPr="00D73686" w:rsidRDefault="002B7C66" w:rsidP="002B7C66">
      <w:pPr>
        <w:spacing w:after="0" w:line="240" w:lineRule="auto"/>
        <w:rPr>
          <w:rFonts w:eastAsia="Times New Roman" w:cstheme="minorHAnsi"/>
          <w:b/>
          <w:sz w:val="24"/>
          <w:szCs w:val="24"/>
        </w:rPr>
      </w:pPr>
      <w:r w:rsidRPr="00D73686">
        <w:rPr>
          <w:rFonts w:eastAsia="Times New Roman" w:cstheme="minorHAnsi"/>
          <w:b/>
          <w:sz w:val="24"/>
          <w:szCs w:val="24"/>
        </w:rPr>
        <w:t xml:space="preserve">Secteur géographique d’intervention </w:t>
      </w:r>
      <w:r w:rsidRPr="005E3FDB">
        <w:rPr>
          <w:i/>
          <w:iCs/>
          <w:sz w:val="20"/>
          <w:szCs w:val="20"/>
        </w:rPr>
        <w:t>(justifier le choix et préciser le nom des quartiers)</w:t>
      </w:r>
      <w:r>
        <w:rPr>
          <w:rFonts w:eastAsia="Times New Roman" w:cstheme="minorHAnsi"/>
          <w:b/>
          <w:sz w:val="24"/>
          <w:szCs w:val="24"/>
        </w:rPr>
        <w:t xml:space="preserve"> + lieux précis avec adresses le cas échéant</w:t>
      </w:r>
    </w:p>
    <w:p w14:paraId="68D04A68"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19C36BBA" w14:textId="77777777" w:rsidR="00BB07E7" w:rsidRDefault="00BB07E7" w:rsidP="004F70B8">
      <w:pPr>
        <w:spacing w:after="0"/>
        <w:rPr>
          <w:b/>
          <w:bCs/>
          <w:sz w:val="24"/>
          <w:szCs w:val="24"/>
        </w:rPr>
      </w:pPr>
    </w:p>
    <w:p w14:paraId="79087963" w14:textId="77777777" w:rsidR="004F70B8" w:rsidRDefault="004F70B8" w:rsidP="004F70B8">
      <w:pPr>
        <w:spacing w:after="0"/>
        <w:rPr>
          <w:i/>
          <w:iCs/>
          <w:sz w:val="20"/>
          <w:szCs w:val="20"/>
        </w:rPr>
      </w:pPr>
      <w:r w:rsidRPr="009D54FB">
        <w:rPr>
          <w:b/>
          <w:bCs/>
          <w:sz w:val="24"/>
          <w:szCs w:val="24"/>
        </w:rPr>
        <w:t>Temps de l’action + Calendrier</w:t>
      </w:r>
      <w:r w:rsidRPr="005E3FDB">
        <w:rPr>
          <w:bCs/>
          <w:i/>
        </w:rPr>
        <w:t xml:space="preserve"> </w:t>
      </w:r>
      <w:r w:rsidRPr="005E3FDB">
        <w:rPr>
          <w:bCs/>
          <w:i/>
          <w:sz w:val="20"/>
          <w:szCs w:val="20"/>
        </w:rPr>
        <w:t>(</w:t>
      </w:r>
      <w:r w:rsidRPr="005E3FDB">
        <w:rPr>
          <w:i/>
          <w:iCs/>
          <w:sz w:val="20"/>
          <w:szCs w:val="20"/>
        </w:rPr>
        <w:t>Périodes, Durées, Répétitions, Calendrier avec dates (même approximatives), temps forts…)</w:t>
      </w:r>
    </w:p>
    <w:p w14:paraId="5525BB5B"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23917D95" w14:textId="2885A0A4" w:rsidR="004F70B8" w:rsidRDefault="004F70B8" w:rsidP="004F70B8">
      <w:pPr>
        <w:rPr>
          <w:rFonts w:eastAsia="Times New Roman" w:cstheme="minorHAnsi"/>
          <w:b/>
          <w:sz w:val="24"/>
          <w:szCs w:val="24"/>
        </w:rPr>
      </w:pPr>
    </w:p>
    <w:p w14:paraId="29707FEF" w14:textId="77777777" w:rsidR="008C1D21" w:rsidRPr="00D73686" w:rsidRDefault="008C1D21" w:rsidP="004F70B8">
      <w:pPr>
        <w:rPr>
          <w:rFonts w:eastAsia="Times New Roman" w:cstheme="minorHAnsi"/>
          <w:b/>
          <w:sz w:val="24"/>
          <w:szCs w:val="24"/>
        </w:rPr>
      </w:pPr>
    </w:p>
    <w:p w14:paraId="1F8B89B5" w14:textId="77777777" w:rsidR="002B7C66" w:rsidRPr="004F70B8" w:rsidRDefault="002B7C66" w:rsidP="004F70B8">
      <w:pPr>
        <w:spacing w:after="0"/>
        <w:rPr>
          <w:i/>
          <w:iCs/>
        </w:rPr>
      </w:pPr>
      <w:r w:rsidRPr="00D73686">
        <w:rPr>
          <w:rFonts w:eastAsia="Times New Roman" w:cstheme="minorHAnsi"/>
          <w:b/>
          <w:sz w:val="24"/>
          <w:szCs w:val="24"/>
        </w:rPr>
        <w:lastRenderedPageBreak/>
        <w:t>Communication</w:t>
      </w:r>
      <w:r w:rsidR="004F70B8">
        <w:rPr>
          <w:b/>
          <w:bCs/>
        </w:rPr>
        <w:t xml:space="preserve"> : </w:t>
      </w:r>
      <w:r w:rsidR="004F70B8" w:rsidRPr="005E3FDB">
        <w:rPr>
          <w:i/>
          <w:iCs/>
          <w:sz w:val="20"/>
          <w:szCs w:val="20"/>
        </w:rPr>
        <w:t>Moyens de communication envisagés avant, pendant et après l’action (</w:t>
      </w:r>
      <w:r w:rsidRPr="005E3FDB">
        <w:rPr>
          <w:i/>
          <w:iCs/>
          <w:sz w:val="20"/>
          <w:szCs w:val="20"/>
        </w:rPr>
        <w:t>supports, presse, site web…</w:t>
      </w:r>
      <w:r w:rsidR="004F70B8" w:rsidRPr="005E3FDB">
        <w:rPr>
          <w:i/>
          <w:iCs/>
          <w:sz w:val="20"/>
          <w:szCs w:val="20"/>
        </w:rPr>
        <w:t>+ fréquence</w:t>
      </w:r>
      <w:r w:rsidRPr="005E3FDB">
        <w:rPr>
          <w:i/>
          <w:iCs/>
          <w:sz w:val="20"/>
          <w:szCs w:val="20"/>
        </w:rPr>
        <w:t>)</w:t>
      </w:r>
      <w:r w:rsidR="004F70B8">
        <w:rPr>
          <w:i/>
          <w:iCs/>
        </w:rPr>
        <w:t xml:space="preserve"> </w:t>
      </w:r>
    </w:p>
    <w:p w14:paraId="472EB0A8" w14:textId="77777777" w:rsidR="004F70B8" w:rsidRPr="004F70B8" w:rsidRDefault="004F70B8" w:rsidP="004F70B8">
      <w:pPr>
        <w:spacing w:after="0" w:line="240" w:lineRule="auto"/>
        <w:rPr>
          <w:i/>
          <w:iCs/>
        </w:rPr>
      </w:pPr>
      <w:r w:rsidRPr="00CC4E48">
        <w:rPr>
          <w:b/>
          <w:bCs/>
          <w:i/>
          <w:iCs/>
          <w:sz w:val="20"/>
          <w:szCs w:val="20"/>
          <w:u w:val="single"/>
        </w:rPr>
        <w:t>Mention obligatoire du financement</w:t>
      </w:r>
    </w:p>
    <w:p w14:paraId="653BF6F1"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487D7A8E" w14:textId="77777777" w:rsidR="002B7C66" w:rsidRPr="00D73686" w:rsidRDefault="002B7C66" w:rsidP="002B7C66">
      <w:pPr>
        <w:spacing w:after="0" w:line="240" w:lineRule="auto"/>
        <w:rPr>
          <w:rFonts w:eastAsia="Times New Roman" w:cstheme="minorHAnsi"/>
          <w:sz w:val="24"/>
          <w:szCs w:val="24"/>
        </w:rPr>
      </w:pPr>
    </w:p>
    <w:p w14:paraId="1A509629" w14:textId="77777777" w:rsidR="002B7C66" w:rsidRPr="00D73686" w:rsidRDefault="002B7C66" w:rsidP="002B7C66">
      <w:pPr>
        <w:spacing w:after="0" w:line="240" w:lineRule="auto"/>
        <w:rPr>
          <w:rFonts w:eastAsia="Times New Roman" w:cstheme="minorHAnsi"/>
          <w:b/>
          <w:sz w:val="24"/>
          <w:szCs w:val="24"/>
        </w:rPr>
      </w:pPr>
      <w:r w:rsidRPr="00D73686">
        <w:rPr>
          <w:rFonts w:eastAsia="Times New Roman" w:cstheme="minorHAnsi"/>
          <w:b/>
          <w:sz w:val="24"/>
          <w:szCs w:val="24"/>
        </w:rPr>
        <w:t>Moyens humains nécessaires</w:t>
      </w:r>
      <w:r w:rsidR="00B30E45">
        <w:rPr>
          <w:rFonts w:eastAsia="Times New Roman" w:cstheme="minorHAnsi"/>
          <w:b/>
          <w:sz w:val="24"/>
          <w:szCs w:val="24"/>
        </w:rPr>
        <w:t xml:space="preserve"> à l’action</w:t>
      </w:r>
    </w:p>
    <w:p w14:paraId="209D6B21"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5223885C" w14:textId="77777777" w:rsidR="002B7C66" w:rsidRPr="00D73686" w:rsidRDefault="002B7C66" w:rsidP="002B7C66">
      <w:pPr>
        <w:spacing w:after="0" w:line="240" w:lineRule="auto"/>
        <w:rPr>
          <w:rFonts w:eastAsia="Times New Roman" w:cstheme="minorHAnsi"/>
          <w:sz w:val="24"/>
          <w:szCs w:val="24"/>
        </w:rPr>
      </w:pPr>
    </w:p>
    <w:p w14:paraId="3833142E" w14:textId="77777777" w:rsidR="002B7C66" w:rsidRPr="00D73686" w:rsidRDefault="002B7C66" w:rsidP="002B7C66">
      <w:pPr>
        <w:spacing w:after="0" w:line="240" w:lineRule="auto"/>
        <w:rPr>
          <w:rFonts w:eastAsia="Times New Roman" w:cstheme="minorHAnsi"/>
          <w:b/>
          <w:sz w:val="24"/>
          <w:szCs w:val="24"/>
        </w:rPr>
      </w:pPr>
      <w:r w:rsidRPr="00D73686">
        <w:rPr>
          <w:rFonts w:eastAsia="Times New Roman" w:cstheme="minorHAnsi"/>
          <w:b/>
          <w:sz w:val="24"/>
          <w:szCs w:val="24"/>
        </w:rPr>
        <w:t>Moyens matériels</w:t>
      </w:r>
      <w:r w:rsidR="00B30E45">
        <w:rPr>
          <w:rFonts w:eastAsia="Times New Roman" w:cstheme="minorHAnsi"/>
          <w:b/>
          <w:sz w:val="24"/>
          <w:szCs w:val="24"/>
        </w:rPr>
        <w:t xml:space="preserve"> nécessaires à l’action</w:t>
      </w:r>
    </w:p>
    <w:p w14:paraId="1A99EBA0"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44AB140A" w14:textId="77777777" w:rsidR="002B7C66" w:rsidRDefault="002B7C66" w:rsidP="002B7C66">
      <w:pPr>
        <w:spacing w:after="0" w:line="240" w:lineRule="auto"/>
        <w:rPr>
          <w:rFonts w:eastAsia="Times New Roman" w:cstheme="minorHAnsi"/>
          <w:b/>
          <w:sz w:val="24"/>
          <w:szCs w:val="24"/>
        </w:rPr>
      </w:pPr>
      <w:r w:rsidRPr="00D73686">
        <w:rPr>
          <w:rFonts w:eastAsia="Times New Roman" w:cstheme="minorHAnsi"/>
          <w:b/>
          <w:sz w:val="24"/>
          <w:szCs w:val="24"/>
        </w:rPr>
        <w:lastRenderedPageBreak/>
        <w:t xml:space="preserve">Modalités d’évaluation </w:t>
      </w:r>
      <w:r w:rsidR="00B30E45">
        <w:rPr>
          <w:rFonts w:eastAsia="Times New Roman" w:cstheme="minorHAnsi"/>
          <w:b/>
          <w:sz w:val="24"/>
          <w:szCs w:val="24"/>
        </w:rPr>
        <w:t xml:space="preserve">de l’action </w:t>
      </w:r>
      <w:r w:rsidRPr="00D73686">
        <w:rPr>
          <w:rFonts w:eastAsia="Times New Roman" w:cstheme="minorHAnsi"/>
          <w:b/>
          <w:sz w:val="24"/>
          <w:szCs w:val="24"/>
        </w:rPr>
        <w:t xml:space="preserve">envisagées </w:t>
      </w:r>
    </w:p>
    <w:p w14:paraId="722C924E" w14:textId="77777777" w:rsidR="00BB07E7" w:rsidRDefault="00BB07E7" w:rsidP="002B7C66">
      <w:pPr>
        <w:spacing w:after="0" w:line="240" w:lineRule="auto"/>
        <w:rPr>
          <w:rFonts w:eastAsia="Times New Roman" w:cstheme="minorHAnsi"/>
          <w:sz w:val="24"/>
          <w:szCs w:val="24"/>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32F5AFE6" w14:textId="77777777" w:rsidR="00BB07E7" w:rsidRPr="00D73686" w:rsidRDefault="00BB07E7" w:rsidP="002B7C66">
      <w:pPr>
        <w:spacing w:after="0" w:line="240" w:lineRule="auto"/>
        <w:rPr>
          <w:rFonts w:eastAsia="Times New Roman" w:cstheme="minorHAnsi"/>
          <w:sz w:val="24"/>
          <w:szCs w:val="24"/>
        </w:rPr>
      </w:pPr>
    </w:p>
    <w:tbl>
      <w:tblPr>
        <w:tblStyle w:val="Grilledutableau"/>
        <w:tblW w:w="0" w:type="auto"/>
        <w:tblLook w:val="04A0" w:firstRow="1" w:lastRow="0" w:firstColumn="1" w:lastColumn="0" w:noHBand="0" w:noVBand="1"/>
      </w:tblPr>
      <w:tblGrid>
        <w:gridCol w:w="3020"/>
        <w:gridCol w:w="3021"/>
        <w:gridCol w:w="3021"/>
      </w:tblGrid>
      <w:tr w:rsidR="002B7C66" w14:paraId="7553F93D" w14:textId="77777777" w:rsidTr="002B7C66">
        <w:tc>
          <w:tcPr>
            <w:tcW w:w="3020" w:type="dxa"/>
          </w:tcPr>
          <w:p w14:paraId="1669E43F" w14:textId="77777777" w:rsidR="002B7C66" w:rsidRDefault="002B7C66" w:rsidP="002B7C66">
            <w:pPr>
              <w:rPr>
                <w:b/>
                <w:bCs/>
                <w:sz w:val="24"/>
                <w:szCs w:val="24"/>
              </w:rPr>
            </w:pPr>
            <w:r>
              <w:rPr>
                <w:b/>
                <w:bCs/>
                <w:sz w:val="24"/>
                <w:szCs w:val="24"/>
              </w:rPr>
              <w:t>Indicateurs quantitatifs</w:t>
            </w:r>
          </w:p>
        </w:tc>
        <w:tc>
          <w:tcPr>
            <w:tcW w:w="3021" w:type="dxa"/>
          </w:tcPr>
          <w:p w14:paraId="7766089E" w14:textId="77777777" w:rsidR="002B7C66" w:rsidRDefault="002B7C66" w:rsidP="002B7C66">
            <w:pPr>
              <w:rPr>
                <w:b/>
                <w:bCs/>
                <w:sz w:val="24"/>
                <w:szCs w:val="24"/>
              </w:rPr>
            </w:pPr>
            <w:r>
              <w:rPr>
                <w:b/>
                <w:bCs/>
                <w:sz w:val="24"/>
                <w:szCs w:val="24"/>
              </w:rPr>
              <w:t>Indicateurs qualitatifs</w:t>
            </w:r>
          </w:p>
        </w:tc>
        <w:tc>
          <w:tcPr>
            <w:tcW w:w="3021" w:type="dxa"/>
          </w:tcPr>
          <w:p w14:paraId="20659D65" w14:textId="77777777" w:rsidR="002B7C66" w:rsidRDefault="002B7C66" w:rsidP="002B7C66">
            <w:pPr>
              <w:rPr>
                <w:b/>
                <w:bCs/>
                <w:sz w:val="24"/>
                <w:szCs w:val="24"/>
              </w:rPr>
            </w:pPr>
            <w:r w:rsidRPr="002B7C66">
              <w:rPr>
                <w:b/>
                <w:bCs/>
                <w:sz w:val="24"/>
                <w:szCs w:val="24"/>
              </w:rPr>
              <w:t>Moyens de restitution de ces indicateurs</w:t>
            </w:r>
          </w:p>
        </w:tc>
      </w:tr>
      <w:tr w:rsidR="002B7C66" w14:paraId="0AA96600" w14:textId="77777777" w:rsidTr="002B7C66">
        <w:tc>
          <w:tcPr>
            <w:tcW w:w="3020" w:type="dxa"/>
          </w:tcPr>
          <w:p w14:paraId="318D994A" w14:textId="77777777" w:rsidR="002B7C66" w:rsidRDefault="002B7C66" w:rsidP="002B7C66">
            <w:pPr>
              <w:rPr>
                <w:b/>
                <w:bCs/>
                <w:sz w:val="24"/>
                <w:szCs w:val="24"/>
              </w:rPr>
            </w:pPr>
          </w:p>
        </w:tc>
        <w:tc>
          <w:tcPr>
            <w:tcW w:w="3021" w:type="dxa"/>
          </w:tcPr>
          <w:p w14:paraId="203E76BD" w14:textId="77777777" w:rsidR="002B7C66" w:rsidRDefault="002B7C66" w:rsidP="002B7C66">
            <w:pPr>
              <w:rPr>
                <w:b/>
                <w:bCs/>
                <w:sz w:val="24"/>
                <w:szCs w:val="24"/>
              </w:rPr>
            </w:pPr>
          </w:p>
        </w:tc>
        <w:tc>
          <w:tcPr>
            <w:tcW w:w="3021" w:type="dxa"/>
          </w:tcPr>
          <w:p w14:paraId="175DF5BF" w14:textId="77777777" w:rsidR="002B7C66" w:rsidRDefault="002B7C66" w:rsidP="002B7C66">
            <w:pPr>
              <w:rPr>
                <w:b/>
                <w:bCs/>
                <w:sz w:val="24"/>
                <w:szCs w:val="24"/>
              </w:rPr>
            </w:pPr>
          </w:p>
        </w:tc>
      </w:tr>
      <w:tr w:rsidR="002B7C66" w14:paraId="5B7B486B" w14:textId="77777777" w:rsidTr="002B7C66">
        <w:tc>
          <w:tcPr>
            <w:tcW w:w="3020" w:type="dxa"/>
          </w:tcPr>
          <w:p w14:paraId="1FBAB7AA" w14:textId="77777777" w:rsidR="002B7C66" w:rsidRDefault="002B7C66" w:rsidP="002B7C66">
            <w:pPr>
              <w:rPr>
                <w:b/>
                <w:bCs/>
                <w:sz w:val="24"/>
                <w:szCs w:val="24"/>
              </w:rPr>
            </w:pPr>
          </w:p>
        </w:tc>
        <w:tc>
          <w:tcPr>
            <w:tcW w:w="3021" w:type="dxa"/>
          </w:tcPr>
          <w:p w14:paraId="5924A7EF" w14:textId="77777777" w:rsidR="002B7C66" w:rsidRDefault="002B7C66" w:rsidP="002B7C66">
            <w:pPr>
              <w:rPr>
                <w:b/>
                <w:bCs/>
                <w:sz w:val="24"/>
                <w:szCs w:val="24"/>
              </w:rPr>
            </w:pPr>
          </w:p>
        </w:tc>
        <w:tc>
          <w:tcPr>
            <w:tcW w:w="3021" w:type="dxa"/>
          </w:tcPr>
          <w:p w14:paraId="6E4B57FC" w14:textId="77777777" w:rsidR="002B7C66" w:rsidRDefault="002B7C66" w:rsidP="002B7C66">
            <w:pPr>
              <w:rPr>
                <w:b/>
                <w:bCs/>
                <w:sz w:val="24"/>
                <w:szCs w:val="24"/>
              </w:rPr>
            </w:pPr>
          </w:p>
        </w:tc>
      </w:tr>
      <w:tr w:rsidR="002B7C66" w14:paraId="773D85B0" w14:textId="77777777" w:rsidTr="002B7C66">
        <w:tc>
          <w:tcPr>
            <w:tcW w:w="3020" w:type="dxa"/>
          </w:tcPr>
          <w:p w14:paraId="2396240A" w14:textId="77777777" w:rsidR="002B7C66" w:rsidRDefault="002B7C66" w:rsidP="002B7C66">
            <w:pPr>
              <w:rPr>
                <w:b/>
                <w:bCs/>
                <w:sz w:val="24"/>
                <w:szCs w:val="24"/>
              </w:rPr>
            </w:pPr>
          </w:p>
        </w:tc>
        <w:tc>
          <w:tcPr>
            <w:tcW w:w="3021" w:type="dxa"/>
          </w:tcPr>
          <w:p w14:paraId="51F14E13" w14:textId="77777777" w:rsidR="002B7C66" w:rsidRDefault="002B7C66" w:rsidP="002B7C66">
            <w:pPr>
              <w:rPr>
                <w:b/>
                <w:bCs/>
                <w:sz w:val="24"/>
                <w:szCs w:val="24"/>
              </w:rPr>
            </w:pPr>
          </w:p>
        </w:tc>
        <w:tc>
          <w:tcPr>
            <w:tcW w:w="3021" w:type="dxa"/>
          </w:tcPr>
          <w:p w14:paraId="314D22D1" w14:textId="77777777" w:rsidR="002B7C66" w:rsidRDefault="002B7C66" w:rsidP="002B7C66">
            <w:pPr>
              <w:rPr>
                <w:b/>
                <w:bCs/>
                <w:sz w:val="24"/>
                <w:szCs w:val="24"/>
              </w:rPr>
            </w:pPr>
          </w:p>
        </w:tc>
      </w:tr>
      <w:tr w:rsidR="002B7C66" w14:paraId="1C85F23D" w14:textId="77777777" w:rsidTr="002B7C66">
        <w:tc>
          <w:tcPr>
            <w:tcW w:w="3020" w:type="dxa"/>
          </w:tcPr>
          <w:p w14:paraId="0E3EA202" w14:textId="77777777" w:rsidR="002B7C66" w:rsidRDefault="002B7C66" w:rsidP="002B7C66">
            <w:pPr>
              <w:rPr>
                <w:b/>
                <w:bCs/>
                <w:sz w:val="24"/>
                <w:szCs w:val="24"/>
              </w:rPr>
            </w:pPr>
          </w:p>
        </w:tc>
        <w:tc>
          <w:tcPr>
            <w:tcW w:w="3021" w:type="dxa"/>
          </w:tcPr>
          <w:p w14:paraId="13D9DDF4" w14:textId="77777777" w:rsidR="002B7C66" w:rsidRDefault="002B7C66" w:rsidP="002B7C66">
            <w:pPr>
              <w:rPr>
                <w:b/>
                <w:bCs/>
                <w:sz w:val="24"/>
                <w:szCs w:val="24"/>
              </w:rPr>
            </w:pPr>
          </w:p>
        </w:tc>
        <w:tc>
          <w:tcPr>
            <w:tcW w:w="3021" w:type="dxa"/>
          </w:tcPr>
          <w:p w14:paraId="28248819" w14:textId="77777777" w:rsidR="002B7C66" w:rsidRDefault="002B7C66" w:rsidP="002B7C66">
            <w:pPr>
              <w:rPr>
                <w:b/>
                <w:bCs/>
                <w:sz w:val="24"/>
                <w:szCs w:val="24"/>
              </w:rPr>
            </w:pPr>
          </w:p>
        </w:tc>
      </w:tr>
      <w:tr w:rsidR="002B7C66" w14:paraId="74751F0B" w14:textId="77777777" w:rsidTr="002B7C66">
        <w:tc>
          <w:tcPr>
            <w:tcW w:w="3020" w:type="dxa"/>
          </w:tcPr>
          <w:p w14:paraId="59AAC8C1" w14:textId="77777777" w:rsidR="002B7C66" w:rsidRDefault="002B7C66" w:rsidP="002B7C66">
            <w:pPr>
              <w:rPr>
                <w:b/>
                <w:bCs/>
                <w:sz w:val="24"/>
                <w:szCs w:val="24"/>
              </w:rPr>
            </w:pPr>
          </w:p>
        </w:tc>
        <w:tc>
          <w:tcPr>
            <w:tcW w:w="3021" w:type="dxa"/>
          </w:tcPr>
          <w:p w14:paraId="07E46F9B" w14:textId="77777777" w:rsidR="002B7C66" w:rsidRDefault="002B7C66" w:rsidP="002B7C66">
            <w:pPr>
              <w:rPr>
                <w:b/>
                <w:bCs/>
                <w:sz w:val="24"/>
                <w:szCs w:val="24"/>
              </w:rPr>
            </w:pPr>
          </w:p>
        </w:tc>
        <w:tc>
          <w:tcPr>
            <w:tcW w:w="3021" w:type="dxa"/>
          </w:tcPr>
          <w:p w14:paraId="619A3877" w14:textId="77777777" w:rsidR="002B7C66" w:rsidRDefault="002B7C66" w:rsidP="002B7C66">
            <w:pPr>
              <w:rPr>
                <w:b/>
                <w:bCs/>
                <w:sz w:val="24"/>
                <w:szCs w:val="24"/>
              </w:rPr>
            </w:pPr>
          </w:p>
        </w:tc>
      </w:tr>
      <w:tr w:rsidR="002B7C66" w14:paraId="0A915C42" w14:textId="77777777" w:rsidTr="002B7C66">
        <w:tc>
          <w:tcPr>
            <w:tcW w:w="3020" w:type="dxa"/>
          </w:tcPr>
          <w:p w14:paraId="4C34E5D4" w14:textId="77777777" w:rsidR="002B7C66" w:rsidRDefault="002B7C66" w:rsidP="002B7C66">
            <w:pPr>
              <w:rPr>
                <w:b/>
                <w:bCs/>
                <w:sz w:val="24"/>
                <w:szCs w:val="24"/>
              </w:rPr>
            </w:pPr>
          </w:p>
        </w:tc>
        <w:tc>
          <w:tcPr>
            <w:tcW w:w="3021" w:type="dxa"/>
          </w:tcPr>
          <w:p w14:paraId="2461C12C" w14:textId="77777777" w:rsidR="002B7C66" w:rsidRDefault="002B7C66" w:rsidP="002B7C66">
            <w:pPr>
              <w:rPr>
                <w:b/>
                <w:bCs/>
                <w:sz w:val="24"/>
                <w:szCs w:val="24"/>
              </w:rPr>
            </w:pPr>
          </w:p>
        </w:tc>
        <w:tc>
          <w:tcPr>
            <w:tcW w:w="3021" w:type="dxa"/>
          </w:tcPr>
          <w:p w14:paraId="553C6F94" w14:textId="77777777" w:rsidR="002B7C66" w:rsidRDefault="002B7C66" w:rsidP="002B7C66">
            <w:pPr>
              <w:rPr>
                <w:b/>
                <w:bCs/>
                <w:sz w:val="24"/>
                <w:szCs w:val="24"/>
              </w:rPr>
            </w:pPr>
          </w:p>
        </w:tc>
      </w:tr>
      <w:tr w:rsidR="002B7C66" w14:paraId="7726265B" w14:textId="77777777" w:rsidTr="002B7C66">
        <w:tc>
          <w:tcPr>
            <w:tcW w:w="3020" w:type="dxa"/>
          </w:tcPr>
          <w:p w14:paraId="058CFB24" w14:textId="77777777" w:rsidR="002B7C66" w:rsidRDefault="002B7C66" w:rsidP="002B7C66">
            <w:pPr>
              <w:rPr>
                <w:b/>
                <w:bCs/>
                <w:sz w:val="24"/>
                <w:szCs w:val="24"/>
              </w:rPr>
            </w:pPr>
          </w:p>
        </w:tc>
        <w:tc>
          <w:tcPr>
            <w:tcW w:w="3021" w:type="dxa"/>
          </w:tcPr>
          <w:p w14:paraId="0C8B392C" w14:textId="77777777" w:rsidR="002B7C66" w:rsidRDefault="002B7C66" w:rsidP="002B7C66">
            <w:pPr>
              <w:rPr>
                <w:b/>
                <w:bCs/>
                <w:sz w:val="24"/>
                <w:szCs w:val="24"/>
              </w:rPr>
            </w:pPr>
          </w:p>
        </w:tc>
        <w:tc>
          <w:tcPr>
            <w:tcW w:w="3021" w:type="dxa"/>
          </w:tcPr>
          <w:p w14:paraId="541CFD16" w14:textId="77777777" w:rsidR="002B7C66" w:rsidRDefault="002B7C66" w:rsidP="002B7C66">
            <w:pPr>
              <w:rPr>
                <w:b/>
                <w:bCs/>
                <w:sz w:val="24"/>
                <w:szCs w:val="24"/>
              </w:rPr>
            </w:pPr>
          </w:p>
        </w:tc>
      </w:tr>
      <w:tr w:rsidR="002B7C66" w14:paraId="14C6479C" w14:textId="77777777" w:rsidTr="002B7C66">
        <w:tc>
          <w:tcPr>
            <w:tcW w:w="3020" w:type="dxa"/>
          </w:tcPr>
          <w:p w14:paraId="0D9A6A72" w14:textId="77777777" w:rsidR="002B7C66" w:rsidRDefault="002B7C66" w:rsidP="002B7C66">
            <w:pPr>
              <w:rPr>
                <w:b/>
                <w:bCs/>
                <w:sz w:val="24"/>
                <w:szCs w:val="24"/>
              </w:rPr>
            </w:pPr>
          </w:p>
        </w:tc>
        <w:tc>
          <w:tcPr>
            <w:tcW w:w="3021" w:type="dxa"/>
          </w:tcPr>
          <w:p w14:paraId="77F254C7" w14:textId="77777777" w:rsidR="002B7C66" w:rsidRDefault="002B7C66" w:rsidP="002B7C66">
            <w:pPr>
              <w:rPr>
                <w:b/>
                <w:bCs/>
                <w:sz w:val="24"/>
                <w:szCs w:val="24"/>
              </w:rPr>
            </w:pPr>
          </w:p>
        </w:tc>
        <w:tc>
          <w:tcPr>
            <w:tcW w:w="3021" w:type="dxa"/>
          </w:tcPr>
          <w:p w14:paraId="26AB4D6E" w14:textId="77777777" w:rsidR="002B7C66" w:rsidRDefault="002B7C66" w:rsidP="002B7C66">
            <w:pPr>
              <w:rPr>
                <w:b/>
                <w:bCs/>
                <w:sz w:val="24"/>
                <w:szCs w:val="24"/>
              </w:rPr>
            </w:pPr>
          </w:p>
        </w:tc>
      </w:tr>
    </w:tbl>
    <w:p w14:paraId="15B5EC90" w14:textId="77777777" w:rsidR="004F70B8" w:rsidRDefault="004F70B8" w:rsidP="002B7C66">
      <w:pPr>
        <w:spacing w:after="0" w:line="240" w:lineRule="auto"/>
        <w:rPr>
          <w:b/>
          <w:bCs/>
          <w:sz w:val="24"/>
          <w:szCs w:val="24"/>
        </w:rPr>
      </w:pPr>
    </w:p>
    <w:p w14:paraId="7F410F53" w14:textId="77777777" w:rsidR="004F70B8" w:rsidRDefault="004F70B8" w:rsidP="002B7C66">
      <w:pPr>
        <w:spacing w:after="0" w:line="240" w:lineRule="auto"/>
        <w:rPr>
          <w:b/>
          <w:bCs/>
          <w:sz w:val="24"/>
          <w:szCs w:val="24"/>
        </w:rPr>
      </w:pPr>
      <w:r w:rsidRPr="004F70B8">
        <w:rPr>
          <w:b/>
          <w:bCs/>
          <w:sz w:val="24"/>
          <w:szCs w:val="24"/>
        </w:rPr>
        <w:t>Evolution possible de l’action</w:t>
      </w:r>
    </w:p>
    <w:p w14:paraId="7DF5DA23" w14:textId="77777777" w:rsidR="004F70B8" w:rsidRDefault="004F70B8" w:rsidP="002B7C66">
      <w:pPr>
        <w:spacing w:after="0" w:line="240" w:lineRule="auto"/>
        <w:rPr>
          <w:i/>
          <w:iCs/>
          <w:sz w:val="20"/>
          <w:szCs w:val="20"/>
        </w:rPr>
      </w:pPr>
      <w:r w:rsidRPr="00CC4E48">
        <w:rPr>
          <w:i/>
          <w:iCs/>
          <w:sz w:val="20"/>
          <w:szCs w:val="20"/>
        </w:rPr>
        <w:t>Envisager la suite de l’action, son déploiement, son évolution </w:t>
      </w:r>
    </w:p>
    <w:p w14:paraId="5BBE5BA3"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30CE5DD9" w14:textId="77777777" w:rsidR="004F70B8" w:rsidRDefault="004F70B8" w:rsidP="002B7C66">
      <w:pPr>
        <w:spacing w:after="0" w:line="240" w:lineRule="auto"/>
        <w:rPr>
          <w:b/>
          <w:bCs/>
          <w:sz w:val="24"/>
          <w:szCs w:val="24"/>
        </w:rPr>
      </w:pPr>
    </w:p>
    <w:p w14:paraId="446B787F" w14:textId="77777777" w:rsidR="004F70B8" w:rsidRPr="00D73686" w:rsidRDefault="004F70B8" w:rsidP="004F70B8">
      <w:pPr>
        <w:spacing w:after="0" w:line="240" w:lineRule="auto"/>
        <w:rPr>
          <w:rFonts w:eastAsia="Times New Roman" w:cstheme="minorHAnsi"/>
          <w:b/>
          <w:sz w:val="24"/>
          <w:szCs w:val="24"/>
        </w:rPr>
      </w:pPr>
      <w:r w:rsidRPr="00D73686">
        <w:rPr>
          <w:rFonts w:eastAsia="Times New Roman" w:cstheme="minorHAnsi"/>
          <w:b/>
          <w:sz w:val="24"/>
          <w:szCs w:val="24"/>
        </w:rPr>
        <w:t>Remarques complémentaires</w:t>
      </w:r>
    </w:p>
    <w:p w14:paraId="69FA6F09"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sidRPr="00BB07E7">
        <w:rPr>
          <w:rFonts w:eastAsia="Times New Roman" w:cstheme="minorHAnsi"/>
          <w:sz w:val="28"/>
          <w:szCs w:val="28"/>
        </w:rPr>
        <w:lastRenderedPageBreak/>
        <w:t>………………………...…………………………………………………………………………..……………………………………………………………………………………………………………...……………………………..……………………..……………………………………………...………………………………………………………….………………….</w:t>
      </w:r>
    </w:p>
    <w:p w14:paraId="47829060" w14:textId="77777777" w:rsidR="004F70B8" w:rsidRDefault="004F70B8" w:rsidP="002B7C66">
      <w:pPr>
        <w:spacing w:after="0" w:line="240" w:lineRule="auto"/>
        <w:rPr>
          <w:b/>
          <w:bCs/>
          <w:sz w:val="24"/>
          <w:szCs w:val="24"/>
        </w:rPr>
      </w:pPr>
    </w:p>
    <w:p w14:paraId="76E9801F" w14:textId="77777777" w:rsidR="00BB07E7" w:rsidRDefault="00BB07E7" w:rsidP="002B7C66">
      <w:pPr>
        <w:spacing w:after="0" w:line="240" w:lineRule="auto"/>
        <w:rPr>
          <w:b/>
          <w:bCs/>
          <w:sz w:val="24"/>
          <w:szCs w:val="24"/>
        </w:rPr>
      </w:pPr>
    </w:p>
    <w:p w14:paraId="516AA613" w14:textId="77777777" w:rsidR="00A47890" w:rsidRPr="00D73686" w:rsidRDefault="00A47890" w:rsidP="008C1D21">
      <w:pPr>
        <w:spacing w:after="0"/>
        <w:rPr>
          <w:rFonts w:eastAsia="Times New Roman" w:cstheme="minorHAnsi"/>
          <w:b/>
          <w:sz w:val="24"/>
          <w:szCs w:val="20"/>
          <w:lang w:eastAsia="fr-FR"/>
        </w:rPr>
      </w:pPr>
      <w:r w:rsidRPr="00D73686">
        <w:rPr>
          <w:rFonts w:eastAsia="Times New Roman" w:cstheme="minorHAnsi"/>
          <w:b/>
          <w:sz w:val="24"/>
          <w:szCs w:val="20"/>
          <w:lang w:eastAsia="fr-FR"/>
        </w:rPr>
        <w:t>Motivations du ou des porteurs</w:t>
      </w:r>
      <w:r w:rsidR="00F75FA0" w:rsidRPr="00D73686">
        <w:rPr>
          <w:rFonts w:eastAsia="Times New Roman" w:cstheme="minorHAnsi"/>
          <w:b/>
          <w:sz w:val="24"/>
          <w:szCs w:val="20"/>
          <w:lang w:eastAsia="fr-FR"/>
        </w:rPr>
        <w:t>/porteuses</w:t>
      </w:r>
      <w:r w:rsidRPr="00D73686">
        <w:rPr>
          <w:rFonts w:eastAsia="Times New Roman" w:cstheme="minorHAnsi"/>
          <w:b/>
          <w:sz w:val="24"/>
          <w:szCs w:val="20"/>
          <w:lang w:eastAsia="fr-FR"/>
        </w:rPr>
        <w:t xml:space="preserve"> du projet</w:t>
      </w:r>
    </w:p>
    <w:p w14:paraId="037210EE" w14:textId="77777777" w:rsidR="00BB07E7" w:rsidRDefault="00BB07E7" w:rsidP="008C1D21">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4A002EC3" w14:textId="77777777" w:rsidR="00BB07E7" w:rsidRDefault="00BB07E7" w:rsidP="00BB07E7">
      <w:pPr>
        <w:spacing w:after="0" w:line="240" w:lineRule="auto"/>
        <w:jc w:val="both"/>
        <w:rPr>
          <w:rFonts w:eastAsia="Times New Roman" w:cstheme="minorHAnsi"/>
          <w:sz w:val="28"/>
          <w:szCs w:val="28"/>
        </w:rPr>
      </w:pP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r>
        <w:rPr>
          <w:rFonts w:eastAsia="Times New Roman" w:cstheme="minorHAnsi"/>
          <w:sz w:val="28"/>
          <w:szCs w:val="28"/>
        </w:rPr>
        <w:t>..</w:t>
      </w:r>
      <w:r w:rsidRPr="00BB07E7">
        <w:rPr>
          <w:rFonts w:eastAsia="Times New Roman" w:cstheme="minorHAnsi"/>
          <w:sz w:val="28"/>
          <w:szCs w:val="28"/>
        </w:rPr>
        <w:t>……………………………………………………………………………………………………………………………………………...……………………………………………………………………………..………………………………………………………………...…………………………………………………………………………..……………………………………………………………………………………………………………...……………………………..……………………..……………………………………………...………………………………………………………….………………….</w:t>
      </w:r>
    </w:p>
    <w:p w14:paraId="1BDEA0B2" w14:textId="77777777" w:rsidR="00B30E45" w:rsidRDefault="00B30E45">
      <w:pPr>
        <w:rPr>
          <w:rFonts w:eastAsia="Times New Roman" w:cstheme="minorHAnsi"/>
          <w:sz w:val="24"/>
          <w:szCs w:val="24"/>
        </w:rPr>
      </w:pPr>
      <w:r>
        <w:rPr>
          <w:rFonts w:eastAsia="Times New Roman" w:cstheme="minorHAnsi"/>
          <w:sz w:val="24"/>
          <w:szCs w:val="24"/>
        </w:rPr>
        <w:br w:type="page"/>
      </w:r>
    </w:p>
    <w:p w14:paraId="46C79C2A" w14:textId="2C567997" w:rsidR="00AE13F7" w:rsidRPr="00D73686" w:rsidRDefault="00AA4F5A" w:rsidP="00AE13F7">
      <w:pPr>
        <w:shd w:val="clear" w:color="auto" w:fill="4F81BD" w:themeFill="accent1"/>
        <w:spacing w:after="0"/>
        <w:jc w:val="both"/>
        <w:rPr>
          <w:rFonts w:cstheme="minorHAnsi"/>
          <w:b/>
          <w:color w:val="FFFFFF" w:themeColor="background1"/>
        </w:rPr>
      </w:pPr>
      <w:bookmarkStart w:id="12" w:name="_Toc430854836"/>
      <w:bookmarkEnd w:id="12"/>
      <w:r w:rsidRPr="00D73686">
        <w:rPr>
          <w:rFonts w:cstheme="minorHAnsi"/>
          <w:b/>
          <w:color w:val="FFFFFF" w:themeColor="background1"/>
        </w:rPr>
        <w:lastRenderedPageBreak/>
        <w:t>F</w:t>
      </w:r>
      <w:r w:rsidR="00AE13F7" w:rsidRPr="00D73686">
        <w:rPr>
          <w:rFonts w:cstheme="minorHAnsi"/>
          <w:b/>
          <w:color w:val="FFFFFF" w:themeColor="background1"/>
        </w:rPr>
        <w:t>inancement du projet</w:t>
      </w:r>
    </w:p>
    <w:p w14:paraId="72BEC661" w14:textId="77777777" w:rsidR="00B30E45" w:rsidRDefault="00B30E45" w:rsidP="00B30E45">
      <w:pPr>
        <w:pStyle w:val="Paragraphedeliste"/>
        <w:numPr>
          <w:ilvl w:val="0"/>
          <w:numId w:val="37"/>
        </w:numPr>
        <w:spacing w:before="100" w:beforeAutospacing="1" w:after="240" w:line="240" w:lineRule="auto"/>
        <w:rPr>
          <w:rFonts w:eastAsia="Times New Roman" w:cstheme="minorHAnsi"/>
          <w:b/>
          <w:u w:val="single"/>
          <w:lang w:eastAsia="fr-FR"/>
        </w:rPr>
      </w:pPr>
      <w:r>
        <w:rPr>
          <w:rFonts w:eastAsia="Times New Roman" w:cstheme="minorHAnsi"/>
          <w:b/>
          <w:u w:val="single"/>
          <w:lang w:eastAsia="fr-FR"/>
        </w:rPr>
        <w:t>Montant du projet</w:t>
      </w:r>
    </w:p>
    <w:tbl>
      <w:tblPr>
        <w:tblStyle w:val="Grilledutableau"/>
        <w:tblW w:w="0" w:type="auto"/>
        <w:tblLook w:val="04A0" w:firstRow="1" w:lastRow="0" w:firstColumn="1" w:lastColumn="0" w:noHBand="0" w:noVBand="1"/>
      </w:tblPr>
      <w:tblGrid>
        <w:gridCol w:w="5807"/>
        <w:gridCol w:w="3824"/>
      </w:tblGrid>
      <w:tr w:rsidR="00B30E45" w14:paraId="533FEBF6" w14:textId="77777777" w:rsidTr="00B30E45">
        <w:tc>
          <w:tcPr>
            <w:tcW w:w="5807" w:type="dxa"/>
          </w:tcPr>
          <w:p w14:paraId="1BCD7040" w14:textId="77777777" w:rsidR="00B30E45" w:rsidRPr="00B30E45" w:rsidRDefault="00B30E45" w:rsidP="00B30E45">
            <w:pPr>
              <w:spacing w:before="100" w:beforeAutospacing="1" w:after="240"/>
              <w:rPr>
                <w:rFonts w:eastAsia="Times New Roman" w:cstheme="minorHAnsi"/>
                <w:b/>
                <w:lang w:eastAsia="fr-FR"/>
              </w:rPr>
            </w:pPr>
            <w:r w:rsidRPr="00B30E45">
              <w:rPr>
                <w:rFonts w:eastAsia="Times New Roman" w:cstheme="minorHAnsi"/>
                <w:b/>
                <w:lang w:eastAsia="fr-FR"/>
              </w:rPr>
              <w:t>Montant total de l’action</w:t>
            </w:r>
            <w:r>
              <w:rPr>
                <w:rFonts w:eastAsia="Times New Roman" w:cstheme="minorHAnsi"/>
                <w:b/>
                <w:lang w:eastAsia="fr-FR"/>
              </w:rPr>
              <w:t> :</w:t>
            </w:r>
          </w:p>
        </w:tc>
        <w:tc>
          <w:tcPr>
            <w:tcW w:w="3824" w:type="dxa"/>
          </w:tcPr>
          <w:p w14:paraId="33580837" w14:textId="77777777" w:rsidR="00B30E45" w:rsidRPr="00B30E45" w:rsidRDefault="00B30E45" w:rsidP="00B30E45">
            <w:pPr>
              <w:spacing w:before="100" w:beforeAutospacing="1" w:after="240"/>
              <w:jc w:val="right"/>
              <w:rPr>
                <w:rFonts w:eastAsia="Times New Roman" w:cstheme="minorHAnsi"/>
                <w:b/>
                <w:lang w:eastAsia="fr-FR"/>
              </w:rPr>
            </w:pPr>
            <w:r w:rsidRPr="00B30E45">
              <w:rPr>
                <w:rFonts w:eastAsia="Times New Roman" w:cstheme="minorHAnsi"/>
                <w:b/>
                <w:lang w:eastAsia="fr-FR"/>
              </w:rPr>
              <w:t>€</w:t>
            </w:r>
          </w:p>
        </w:tc>
      </w:tr>
      <w:tr w:rsidR="00B30E45" w14:paraId="3E6044F8" w14:textId="77777777" w:rsidTr="00B30E45">
        <w:tc>
          <w:tcPr>
            <w:tcW w:w="5807" w:type="dxa"/>
          </w:tcPr>
          <w:p w14:paraId="564C2F3B" w14:textId="77777777" w:rsidR="00B30E45" w:rsidRDefault="00B30E45" w:rsidP="00B30E45">
            <w:pPr>
              <w:spacing w:before="100" w:beforeAutospacing="1" w:after="240"/>
              <w:rPr>
                <w:rFonts w:eastAsia="Times New Roman" w:cstheme="minorHAnsi"/>
                <w:b/>
                <w:u w:val="single"/>
                <w:lang w:eastAsia="fr-FR"/>
              </w:rPr>
            </w:pPr>
            <w:r w:rsidRPr="00B30E45">
              <w:rPr>
                <w:rFonts w:eastAsia="Times New Roman" w:cstheme="minorHAnsi"/>
                <w:b/>
                <w:lang w:eastAsia="fr-FR"/>
              </w:rPr>
              <w:t xml:space="preserve">Montant </w:t>
            </w:r>
            <w:r>
              <w:rPr>
                <w:rFonts w:eastAsia="Times New Roman" w:cstheme="minorHAnsi"/>
                <w:b/>
                <w:lang w:eastAsia="fr-FR"/>
              </w:rPr>
              <w:t xml:space="preserve">total </w:t>
            </w:r>
            <w:r w:rsidRPr="00B30E45">
              <w:rPr>
                <w:rFonts w:eastAsia="Times New Roman" w:cstheme="minorHAnsi"/>
                <w:b/>
                <w:lang w:eastAsia="fr-FR"/>
              </w:rPr>
              <w:t>de la / des subvention</w:t>
            </w:r>
            <w:r>
              <w:rPr>
                <w:rFonts w:eastAsia="Times New Roman" w:cstheme="minorHAnsi"/>
                <w:b/>
                <w:lang w:eastAsia="fr-FR"/>
              </w:rPr>
              <w:t>(</w:t>
            </w:r>
            <w:r w:rsidRPr="00B30E45">
              <w:rPr>
                <w:rFonts w:eastAsia="Times New Roman" w:cstheme="minorHAnsi"/>
                <w:b/>
                <w:lang w:eastAsia="fr-FR"/>
              </w:rPr>
              <w:t>s</w:t>
            </w:r>
            <w:r>
              <w:rPr>
                <w:rFonts w:eastAsia="Times New Roman" w:cstheme="minorHAnsi"/>
                <w:b/>
                <w:lang w:eastAsia="fr-FR"/>
              </w:rPr>
              <w:t>)</w:t>
            </w:r>
            <w:r w:rsidRPr="00B30E45">
              <w:rPr>
                <w:rFonts w:eastAsia="Times New Roman" w:cstheme="minorHAnsi"/>
                <w:b/>
                <w:lang w:eastAsia="fr-FR"/>
              </w:rPr>
              <w:t xml:space="preserve"> demandée</w:t>
            </w:r>
            <w:r>
              <w:rPr>
                <w:rFonts w:eastAsia="Times New Roman" w:cstheme="minorHAnsi"/>
                <w:b/>
                <w:lang w:eastAsia="fr-FR"/>
              </w:rPr>
              <w:t>(</w:t>
            </w:r>
            <w:r w:rsidRPr="00B30E45">
              <w:rPr>
                <w:rFonts w:eastAsia="Times New Roman" w:cstheme="minorHAnsi"/>
                <w:b/>
                <w:lang w:eastAsia="fr-FR"/>
              </w:rPr>
              <w:t>s</w:t>
            </w:r>
            <w:r>
              <w:rPr>
                <w:rFonts w:eastAsia="Times New Roman" w:cstheme="minorHAnsi"/>
                <w:b/>
                <w:lang w:eastAsia="fr-FR"/>
              </w:rPr>
              <w:t>)</w:t>
            </w:r>
            <w:r w:rsidRPr="00B30E45">
              <w:rPr>
                <w:rFonts w:eastAsia="Times New Roman" w:cstheme="minorHAnsi"/>
                <w:b/>
                <w:lang w:eastAsia="fr-FR"/>
              </w:rPr>
              <w:t xml:space="preserve"> : </w:t>
            </w:r>
          </w:p>
        </w:tc>
        <w:tc>
          <w:tcPr>
            <w:tcW w:w="3824" w:type="dxa"/>
          </w:tcPr>
          <w:p w14:paraId="43BCD5BB" w14:textId="77777777" w:rsidR="00B30E45" w:rsidRPr="00B30E45" w:rsidRDefault="00B30E45" w:rsidP="00B30E45">
            <w:pPr>
              <w:spacing w:before="100" w:beforeAutospacing="1" w:after="240"/>
              <w:jc w:val="right"/>
              <w:rPr>
                <w:rFonts w:eastAsia="Times New Roman" w:cstheme="minorHAnsi"/>
                <w:b/>
                <w:lang w:eastAsia="fr-FR"/>
              </w:rPr>
            </w:pPr>
            <w:r w:rsidRPr="00B30E45">
              <w:rPr>
                <w:rFonts w:eastAsia="Times New Roman" w:cstheme="minorHAnsi"/>
                <w:b/>
                <w:lang w:eastAsia="fr-FR"/>
              </w:rPr>
              <w:t>€</w:t>
            </w:r>
          </w:p>
        </w:tc>
      </w:tr>
      <w:tr w:rsidR="00B30E45" w14:paraId="248CBAD3" w14:textId="77777777" w:rsidTr="00B30E45">
        <w:tc>
          <w:tcPr>
            <w:tcW w:w="5807" w:type="dxa"/>
          </w:tcPr>
          <w:p w14:paraId="0E42B65D" w14:textId="77777777" w:rsidR="00B30E45" w:rsidRDefault="00B30E45" w:rsidP="00B30E45">
            <w:pPr>
              <w:spacing w:before="100" w:beforeAutospacing="1" w:after="240"/>
              <w:rPr>
                <w:rFonts w:eastAsia="Times New Roman" w:cstheme="minorHAnsi"/>
                <w:b/>
                <w:u w:val="single"/>
                <w:lang w:eastAsia="fr-FR"/>
              </w:rPr>
            </w:pPr>
            <w:r w:rsidRPr="00B30E45">
              <w:rPr>
                <w:rFonts w:eastAsia="Times New Roman" w:cstheme="minorHAnsi"/>
                <w:b/>
                <w:lang w:eastAsia="fr-FR"/>
              </w:rPr>
              <w:t>Pourcentage de subvention</w:t>
            </w:r>
            <w:r>
              <w:rPr>
                <w:rFonts w:eastAsia="Times New Roman" w:cstheme="minorHAnsi"/>
                <w:b/>
                <w:lang w:eastAsia="fr-FR"/>
              </w:rPr>
              <w:t> :</w:t>
            </w:r>
          </w:p>
        </w:tc>
        <w:tc>
          <w:tcPr>
            <w:tcW w:w="3824" w:type="dxa"/>
          </w:tcPr>
          <w:p w14:paraId="305AC037" w14:textId="77777777" w:rsidR="00B30E45" w:rsidRPr="00B30E45" w:rsidRDefault="00B30E45" w:rsidP="00B30E45">
            <w:pPr>
              <w:spacing w:before="100" w:beforeAutospacing="1" w:after="240"/>
              <w:jc w:val="right"/>
              <w:rPr>
                <w:rFonts w:eastAsia="Times New Roman" w:cstheme="minorHAnsi"/>
                <w:b/>
                <w:lang w:eastAsia="fr-FR"/>
              </w:rPr>
            </w:pPr>
            <w:r w:rsidRPr="00B30E45">
              <w:rPr>
                <w:rFonts w:eastAsia="Times New Roman" w:cstheme="minorHAnsi"/>
                <w:b/>
                <w:lang w:eastAsia="fr-FR"/>
              </w:rPr>
              <w:t>€</w:t>
            </w:r>
          </w:p>
        </w:tc>
      </w:tr>
    </w:tbl>
    <w:p w14:paraId="45E7F703" w14:textId="77777777" w:rsidR="00AE13F7" w:rsidRPr="00D73686" w:rsidRDefault="00AE13F7" w:rsidP="00B30E45">
      <w:pPr>
        <w:pStyle w:val="Paragraphedeliste"/>
        <w:numPr>
          <w:ilvl w:val="0"/>
          <w:numId w:val="37"/>
        </w:numPr>
        <w:spacing w:before="100" w:beforeAutospacing="1" w:after="240" w:line="240" w:lineRule="auto"/>
        <w:rPr>
          <w:rFonts w:eastAsia="Times New Roman" w:cstheme="minorHAnsi"/>
          <w:b/>
          <w:u w:val="single"/>
          <w:lang w:eastAsia="fr-FR"/>
        </w:rPr>
      </w:pPr>
      <w:r w:rsidRPr="00D73686">
        <w:rPr>
          <w:rFonts w:eastAsia="Times New Roman" w:cstheme="minorHAnsi"/>
          <w:b/>
          <w:u w:val="single"/>
          <w:lang w:eastAsia="fr-FR"/>
        </w:rPr>
        <w:t xml:space="preserve">Détail des aides publiques sollicitées sur le </w:t>
      </w:r>
      <w:r w:rsidR="00BA651D">
        <w:rPr>
          <w:rFonts w:eastAsia="Times New Roman" w:cstheme="minorHAnsi"/>
          <w:b/>
          <w:u w:val="single"/>
          <w:lang w:eastAsia="fr-FR"/>
        </w:rPr>
        <w:t>projet</w:t>
      </w:r>
    </w:p>
    <w:tbl>
      <w:tblPr>
        <w:tblStyle w:val="Grilledutableau"/>
        <w:tblW w:w="0" w:type="auto"/>
        <w:tblLook w:val="04A0" w:firstRow="1" w:lastRow="0" w:firstColumn="1" w:lastColumn="0" w:noHBand="0" w:noVBand="1"/>
      </w:tblPr>
      <w:tblGrid>
        <w:gridCol w:w="2411"/>
        <w:gridCol w:w="2403"/>
        <w:gridCol w:w="2402"/>
        <w:gridCol w:w="2415"/>
      </w:tblGrid>
      <w:tr w:rsidR="00AE13F7" w:rsidRPr="00D73686" w14:paraId="02F0A9E0" w14:textId="77777777" w:rsidTr="00B30E45">
        <w:tc>
          <w:tcPr>
            <w:tcW w:w="2411" w:type="dxa"/>
            <w:shd w:val="clear" w:color="auto" w:fill="4F81BD" w:themeFill="accent1"/>
          </w:tcPr>
          <w:p w14:paraId="6EFBF711" w14:textId="77777777" w:rsidR="00AE13F7" w:rsidRPr="00D73686" w:rsidRDefault="00AE13F7" w:rsidP="00AE13F7">
            <w:pPr>
              <w:spacing w:before="100" w:beforeAutospacing="1" w:after="240"/>
              <w:rPr>
                <w:rFonts w:eastAsia="Times New Roman" w:cstheme="minorHAnsi"/>
                <w:b/>
                <w:lang w:eastAsia="fr-FR"/>
              </w:rPr>
            </w:pPr>
            <w:r w:rsidRPr="00D73686">
              <w:rPr>
                <w:rFonts w:eastAsia="Times New Roman" w:cstheme="minorHAnsi"/>
                <w:b/>
                <w:lang w:eastAsia="fr-FR"/>
              </w:rPr>
              <w:t>Organisme</w:t>
            </w:r>
          </w:p>
        </w:tc>
        <w:tc>
          <w:tcPr>
            <w:tcW w:w="2403" w:type="dxa"/>
            <w:shd w:val="clear" w:color="auto" w:fill="4F81BD" w:themeFill="accent1"/>
          </w:tcPr>
          <w:p w14:paraId="5342443B" w14:textId="77777777" w:rsidR="00AE13F7" w:rsidRPr="00D73686" w:rsidRDefault="00AE13F7" w:rsidP="00AE13F7">
            <w:pPr>
              <w:spacing w:before="100" w:beforeAutospacing="1" w:after="240"/>
              <w:rPr>
                <w:rFonts w:eastAsia="Times New Roman" w:cstheme="minorHAnsi"/>
                <w:b/>
                <w:lang w:eastAsia="fr-FR"/>
              </w:rPr>
            </w:pPr>
            <w:r w:rsidRPr="00D73686">
              <w:rPr>
                <w:rFonts w:eastAsia="Times New Roman" w:cstheme="minorHAnsi"/>
                <w:b/>
                <w:lang w:eastAsia="fr-FR"/>
              </w:rPr>
              <w:t>Contact</w:t>
            </w:r>
          </w:p>
        </w:tc>
        <w:tc>
          <w:tcPr>
            <w:tcW w:w="2402" w:type="dxa"/>
            <w:shd w:val="clear" w:color="auto" w:fill="4F81BD" w:themeFill="accent1"/>
          </w:tcPr>
          <w:p w14:paraId="30406B6B" w14:textId="77777777" w:rsidR="00AE13F7" w:rsidRPr="00D73686" w:rsidRDefault="00AE13F7" w:rsidP="00AE13F7">
            <w:pPr>
              <w:spacing w:before="100" w:beforeAutospacing="1" w:after="240"/>
              <w:rPr>
                <w:rFonts w:eastAsia="Times New Roman" w:cstheme="minorHAnsi"/>
                <w:b/>
                <w:lang w:eastAsia="fr-FR"/>
              </w:rPr>
            </w:pPr>
            <w:r w:rsidRPr="00D73686">
              <w:rPr>
                <w:rFonts w:eastAsia="Times New Roman" w:cstheme="minorHAnsi"/>
                <w:b/>
                <w:lang w:eastAsia="fr-FR"/>
              </w:rPr>
              <w:t>Nature de l’aide</w:t>
            </w:r>
          </w:p>
        </w:tc>
        <w:tc>
          <w:tcPr>
            <w:tcW w:w="2415" w:type="dxa"/>
            <w:shd w:val="clear" w:color="auto" w:fill="4F81BD" w:themeFill="accent1"/>
          </w:tcPr>
          <w:p w14:paraId="3265B57F" w14:textId="77777777" w:rsidR="00AE13F7" w:rsidRPr="00D73686" w:rsidRDefault="00AE13F7" w:rsidP="00AE13F7">
            <w:pPr>
              <w:spacing w:before="100" w:beforeAutospacing="1" w:after="240"/>
              <w:rPr>
                <w:rFonts w:eastAsia="Times New Roman" w:cstheme="minorHAnsi"/>
                <w:b/>
                <w:lang w:eastAsia="fr-FR"/>
              </w:rPr>
            </w:pPr>
            <w:r w:rsidRPr="00D73686">
              <w:rPr>
                <w:rFonts w:eastAsia="Times New Roman" w:cstheme="minorHAnsi"/>
                <w:b/>
                <w:lang w:eastAsia="fr-FR"/>
              </w:rPr>
              <w:t xml:space="preserve">Montant prévisionnel </w:t>
            </w:r>
          </w:p>
        </w:tc>
      </w:tr>
      <w:tr w:rsidR="00AE13F7" w:rsidRPr="00D73686" w14:paraId="0D994F1F" w14:textId="77777777" w:rsidTr="00B30E45">
        <w:tc>
          <w:tcPr>
            <w:tcW w:w="2411" w:type="dxa"/>
          </w:tcPr>
          <w:p w14:paraId="65B19698" w14:textId="77777777" w:rsidR="00AE13F7" w:rsidRPr="00D73686" w:rsidRDefault="00AE13F7" w:rsidP="00AE13F7">
            <w:pPr>
              <w:spacing w:before="100" w:beforeAutospacing="1" w:after="240"/>
              <w:rPr>
                <w:rFonts w:eastAsia="Times New Roman" w:cstheme="minorHAnsi"/>
                <w:lang w:eastAsia="fr-FR"/>
              </w:rPr>
            </w:pPr>
          </w:p>
          <w:p w14:paraId="68EB231B" w14:textId="77777777" w:rsidR="009D6F28" w:rsidRPr="00D73686" w:rsidRDefault="009D6F28" w:rsidP="00AE13F7">
            <w:pPr>
              <w:spacing w:before="100" w:beforeAutospacing="1" w:after="240"/>
              <w:rPr>
                <w:rFonts w:eastAsia="Times New Roman" w:cstheme="minorHAnsi"/>
                <w:lang w:eastAsia="fr-FR"/>
              </w:rPr>
            </w:pPr>
          </w:p>
        </w:tc>
        <w:tc>
          <w:tcPr>
            <w:tcW w:w="2403" w:type="dxa"/>
          </w:tcPr>
          <w:p w14:paraId="1FAEA425" w14:textId="77777777" w:rsidR="00AE13F7" w:rsidRPr="00D73686" w:rsidRDefault="00AE13F7" w:rsidP="00AE13F7">
            <w:pPr>
              <w:spacing w:before="100" w:beforeAutospacing="1" w:after="240"/>
              <w:rPr>
                <w:rFonts w:eastAsia="Times New Roman" w:cstheme="minorHAnsi"/>
                <w:lang w:eastAsia="fr-FR"/>
              </w:rPr>
            </w:pPr>
          </w:p>
        </w:tc>
        <w:tc>
          <w:tcPr>
            <w:tcW w:w="2402" w:type="dxa"/>
          </w:tcPr>
          <w:p w14:paraId="09DBD10C" w14:textId="77777777" w:rsidR="00AE13F7" w:rsidRPr="00D73686" w:rsidRDefault="00AE13F7" w:rsidP="00AE13F7">
            <w:pPr>
              <w:spacing w:before="100" w:beforeAutospacing="1" w:after="240"/>
              <w:rPr>
                <w:rFonts w:eastAsia="Times New Roman" w:cstheme="minorHAnsi"/>
                <w:lang w:eastAsia="fr-FR"/>
              </w:rPr>
            </w:pPr>
          </w:p>
        </w:tc>
        <w:tc>
          <w:tcPr>
            <w:tcW w:w="2415" w:type="dxa"/>
          </w:tcPr>
          <w:p w14:paraId="50EF7646" w14:textId="77777777" w:rsidR="00AE13F7" w:rsidRPr="00D73686" w:rsidRDefault="00AE13F7" w:rsidP="00AE13F7">
            <w:pPr>
              <w:spacing w:before="100" w:beforeAutospacing="1" w:after="240"/>
              <w:rPr>
                <w:rFonts w:eastAsia="Times New Roman" w:cstheme="minorHAnsi"/>
                <w:lang w:eastAsia="fr-FR"/>
              </w:rPr>
            </w:pPr>
          </w:p>
        </w:tc>
      </w:tr>
      <w:tr w:rsidR="00AE13F7" w:rsidRPr="00D73686" w14:paraId="02E14147" w14:textId="77777777" w:rsidTr="00B30E45">
        <w:tc>
          <w:tcPr>
            <w:tcW w:w="2411" w:type="dxa"/>
          </w:tcPr>
          <w:p w14:paraId="4D7D1D1F" w14:textId="77777777" w:rsidR="00AE13F7" w:rsidRPr="00D73686" w:rsidRDefault="00AE13F7" w:rsidP="00AE13F7">
            <w:pPr>
              <w:spacing w:before="100" w:beforeAutospacing="1" w:after="240"/>
              <w:rPr>
                <w:rFonts w:eastAsia="Times New Roman" w:cstheme="minorHAnsi"/>
                <w:lang w:eastAsia="fr-FR"/>
              </w:rPr>
            </w:pPr>
          </w:p>
          <w:p w14:paraId="53D30554" w14:textId="77777777" w:rsidR="009D6F28" w:rsidRPr="00D73686" w:rsidRDefault="009D6F28" w:rsidP="00AE13F7">
            <w:pPr>
              <w:spacing w:before="100" w:beforeAutospacing="1" w:after="240"/>
              <w:rPr>
                <w:rFonts w:eastAsia="Times New Roman" w:cstheme="minorHAnsi"/>
                <w:lang w:eastAsia="fr-FR"/>
              </w:rPr>
            </w:pPr>
          </w:p>
        </w:tc>
        <w:tc>
          <w:tcPr>
            <w:tcW w:w="2403" w:type="dxa"/>
          </w:tcPr>
          <w:p w14:paraId="618043E7" w14:textId="77777777" w:rsidR="00AE13F7" w:rsidRPr="00D73686" w:rsidRDefault="00AE13F7" w:rsidP="00AE13F7">
            <w:pPr>
              <w:spacing w:before="100" w:beforeAutospacing="1" w:after="240"/>
              <w:rPr>
                <w:rFonts w:eastAsia="Times New Roman" w:cstheme="minorHAnsi"/>
                <w:lang w:eastAsia="fr-FR"/>
              </w:rPr>
            </w:pPr>
          </w:p>
        </w:tc>
        <w:tc>
          <w:tcPr>
            <w:tcW w:w="2402" w:type="dxa"/>
          </w:tcPr>
          <w:p w14:paraId="10B9CD56" w14:textId="77777777" w:rsidR="00AE13F7" w:rsidRPr="00D73686" w:rsidRDefault="00AE13F7" w:rsidP="00AE13F7">
            <w:pPr>
              <w:spacing w:before="100" w:beforeAutospacing="1" w:after="240"/>
              <w:rPr>
                <w:rFonts w:eastAsia="Times New Roman" w:cstheme="minorHAnsi"/>
                <w:lang w:eastAsia="fr-FR"/>
              </w:rPr>
            </w:pPr>
          </w:p>
        </w:tc>
        <w:tc>
          <w:tcPr>
            <w:tcW w:w="2415" w:type="dxa"/>
          </w:tcPr>
          <w:p w14:paraId="43071C9B" w14:textId="77777777" w:rsidR="00AE13F7" w:rsidRPr="00D73686" w:rsidRDefault="00AE13F7" w:rsidP="00AE13F7">
            <w:pPr>
              <w:spacing w:before="100" w:beforeAutospacing="1" w:after="240"/>
              <w:rPr>
                <w:rFonts w:eastAsia="Times New Roman" w:cstheme="minorHAnsi"/>
                <w:lang w:eastAsia="fr-FR"/>
              </w:rPr>
            </w:pPr>
          </w:p>
        </w:tc>
      </w:tr>
      <w:tr w:rsidR="00AE13F7" w:rsidRPr="00D73686" w14:paraId="1AF7704E" w14:textId="77777777" w:rsidTr="00B30E45">
        <w:tc>
          <w:tcPr>
            <w:tcW w:w="2411" w:type="dxa"/>
          </w:tcPr>
          <w:p w14:paraId="1691E18A" w14:textId="77777777" w:rsidR="00AE13F7" w:rsidRPr="00D73686" w:rsidRDefault="00AE13F7" w:rsidP="00AE13F7">
            <w:pPr>
              <w:spacing w:before="100" w:beforeAutospacing="1" w:after="240"/>
              <w:rPr>
                <w:rFonts w:eastAsia="Times New Roman" w:cstheme="minorHAnsi"/>
                <w:lang w:eastAsia="fr-FR"/>
              </w:rPr>
            </w:pPr>
          </w:p>
          <w:p w14:paraId="75862D12" w14:textId="77777777" w:rsidR="009D6F28" w:rsidRPr="00D73686" w:rsidRDefault="009D6F28" w:rsidP="00AE13F7">
            <w:pPr>
              <w:spacing w:before="100" w:beforeAutospacing="1" w:after="240"/>
              <w:rPr>
                <w:rFonts w:eastAsia="Times New Roman" w:cstheme="minorHAnsi"/>
                <w:lang w:eastAsia="fr-FR"/>
              </w:rPr>
            </w:pPr>
          </w:p>
        </w:tc>
        <w:tc>
          <w:tcPr>
            <w:tcW w:w="2403" w:type="dxa"/>
          </w:tcPr>
          <w:p w14:paraId="377BF663" w14:textId="77777777" w:rsidR="00AE13F7" w:rsidRPr="00D73686" w:rsidRDefault="00AE13F7" w:rsidP="00AE13F7">
            <w:pPr>
              <w:spacing w:before="100" w:beforeAutospacing="1" w:after="240"/>
              <w:rPr>
                <w:rFonts w:eastAsia="Times New Roman" w:cstheme="minorHAnsi"/>
                <w:lang w:eastAsia="fr-FR"/>
              </w:rPr>
            </w:pPr>
          </w:p>
        </w:tc>
        <w:tc>
          <w:tcPr>
            <w:tcW w:w="2402" w:type="dxa"/>
          </w:tcPr>
          <w:p w14:paraId="29A80EB4" w14:textId="77777777" w:rsidR="00AE13F7" w:rsidRPr="00D73686" w:rsidRDefault="00AE13F7" w:rsidP="00AE13F7">
            <w:pPr>
              <w:spacing w:before="100" w:beforeAutospacing="1" w:after="240"/>
              <w:rPr>
                <w:rFonts w:eastAsia="Times New Roman" w:cstheme="minorHAnsi"/>
                <w:lang w:eastAsia="fr-FR"/>
              </w:rPr>
            </w:pPr>
          </w:p>
        </w:tc>
        <w:tc>
          <w:tcPr>
            <w:tcW w:w="2415" w:type="dxa"/>
          </w:tcPr>
          <w:p w14:paraId="2F48E7F5" w14:textId="77777777" w:rsidR="00AE13F7" w:rsidRPr="00D73686" w:rsidRDefault="00AE13F7" w:rsidP="00AE13F7">
            <w:pPr>
              <w:spacing w:before="100" w:beforeAutospacing="1" w:after="240"/>
              <w:rPr>
                <w:rFonts w:eastAsia="Times New Roman" w:cstheme="minorHAnsi"/>
                <w:lang w:eastAsia="fr-FR"/>
              </w:rPr>
            </w:pPr>
          </w:p>
        </w:tc>
      </w:tr>
    </w:tbl>
    <w:p w14:paraId="219C330F" w14:textId="77777777" w:rsidR="00362775" w:rsidRPr="00D73686" w:rsidRDefault="00362775">
      <w:pPr>
        <w:rPr>
          <w:rFonts w:eastAsia="Times New Roman" w:cstheme="minorHAnsi"/>
          <w:b/>
          <w:u w:val="single"/>
          <w:lang w:eastAsia="fr-FR"/>
        </w:rPr>
      </w:pPr>
    </w:p>
    <w:p w14:paraId="005F8E4F" w14:textId="77777777" w:rsidR="00AE13F7" w:rsidRPr="00D73686" w:rsidRDefault="00FB3093" w:rsidP="00B30E45">
      <w:pPr>
        <w:pStyle w:val="Paragraphedeliste"/>
        <w:numPr>
          <w:ilvl w:val="0"/>
          <w:numId w:val="37"/>
        </w:numPr>
        <w:spacing w:before="100" w:beforeAutospacing="1" w:after="240" w:line="240" w:lineRule="auto"/>
        <w:rPr>
          <w:rFonts w:eastAsia="Times New Roman" w:cstheme="minorHAnsi"/>
          <w:b/>
          <w:u w:val="single"/>
          <w:lang w:eastAsia="fr-FR"/>
        </w:rPr>
      </w:pPr>
      <w:r w:rsidRPr="00D73686">
        <w:rPr>
          <w:rFonts w:eastAsia="Times New Roman" w:cstheme="minorHAnsi"/>
          <w:b/>
          <w:u w:val="single"/>
          <w:lang w:eastAsia="fr-FR"/>
        </w:rPr>
        <w:t>Budget prévisionnel du projet</w:t>
      </w:r>
    </w:p>
    <w:p w14:paraId="6CE32797" w14:textId="77777777" w:rsidR="00FB3093" w:rsidRPr="00B30E45" w:rsidRDefault="00FB3093" w:rsidP="00B30E45">
      <w:pPr>
        <w:numPr>
          <w:ilvl w:val="0"/>
          <w:numId w:val="3"/>
        </w:numPr>
        <w:spacing w:after="0" w:line="240" w:lineRule="auto"/>
        <w:rPr>
          <w:rFonts w:eastAsia="Times New Roman" w:cstheme="minorHAnsi"/>
          <w:i/>
          <w:lang w:eastAsia="fr-FR"/>
        </w:rPr>
      </w:pPr>
      <w:r w:rsidRPr="00B30E45">
        <w:rPr>
          <w:rFonts w:eastAsia="Times New Roman" w:cstheme="minorHAnsi"/>
          <w:i/>
          <w:lang w:eastAsia="fr-FR"/>
        </w:rPr>
        <w:t xml:space="preserve">Importer son propre tableau ou utiliser le tableau ci-dessous </w:t>
      </w:r>
    </w:p>
    <w:p w14:paraId="6172C337" w14:textId="77777777" w:rsidR="00FB3093" w:rsidRPr="00B30E45" w:rsidRDefault="00FB3093" w:rsidP="00B30E45">
      <w:pPr>
        <w:numPr>
          <w:ilvl w:val="0"/>
          <w:numId w:val="4"/>
        </w:numPr>
        <w:spacing w:after="0" w:line="240" w:lineRule="auto"/>
        <w:rPr>
          <w:rFonts w:eastAsia="Times New Roman" w:cstheme="minorHAnsi"/>
          <w:i/>
          <w:lang w:eastAsia="fr-FR"/>
        </w:rPr>
      </w:pPr>
      <w:r w:rsidRPr="00B30E45">
        <w:rPr>
          <w:rFonts w:eastAsia="Times New Roman" w:cstheme="minorHAnsi"/>
          <w:i/>
          <w:lang w:eastAsia="fr-FR"/>
        </w:rPr>
        <w:t>Inclure les charges et produits liés au projet faisant l'objet de la demande.</w:t>
      </w:r>
    </w:p>
    <w:p w14:paraId="0AB80AD9" w14:textId="77777777" w:rsidR="00FB3093" w:rsidRPr="00B30E45" w:rsidRDefault="00FB3093" w:rsidP="00B30E45">
      <w:pPr>
        <w:numPr>
          <w:ilvl w:val="0"/>
          <w:numId w:val="5"/>
        </w:numPr>
        <w:spacing w:after="0" w:line="240" w:lineRule="auto"/>
        <w:rPr>
          <w:rFonts w:eastAsia="Times New Roman" w:cstheme="minorHAnsi"/>
          <w:b/>
          <w:i/>
          <w:lang w:eastAsia="fr-FR"/>
        </w:rPr>
      </w:pPr>
      <w:r w:rsidRPr="00B30E45">
        <w:rPr>
          <w:rFonts w:eastAsia="Times New Roman" w:cstheme="minorHAnsi"/>
          <w:b/>
          <w:i/>
          <w:lang w:eastAsia="fr-FR"/>
        </w:rPr>
        <w:t>Ne pas indiquer les centimes d’euros.</w:t>
      </w:r>
    </w:p>
    <w:p w14:paraId="5184CF98" w14:textId="77777777" w:rsidR="00FB3093" w:rsidRPr="00B30E45" w:rsidRDefault="00FB3093" w:rsidP="00B30E45">
      <w:pPr>
        <w:numPr>
          <w:ilvl w:val="0"/>
          <w:numId w:val="6"/>
        </w:numPr>
        <w:spacing w:after="0" w:line="240" w:lineRule="auto"/>
        <w:rPr>
          <w:rFonts w:eastAsia="Times New Roman" w:cstheme="minorHAnsi"/>
          <w:i/>
          <w:lang w:eastAsia="fr-FR"/>
        </w:rPr>
      </w:pPr>
      <w:r w:rsidRPr="00B30E45">
        <w:rPr>
          <w:rFonts w:eastAsia="Times New Roman" w:cstheme="minorHAnsi"/>
          <w:i/>
          <w:lang w:eastAsia="fr-FR"/>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6F1CCCDD" w14:textId="77777777" w:rsidR="00FB3093" w:rsidRPr="00B30E45" w:rsidRDefault="00FB3093" w:rsidP="00B30E45">
      <w:pPr>
        <w:numPr>
          <w:ilvl w:val="0"/>
          <w:numId w:val="7"/>
        </w:numPr>
        <w:spacing w:after="0" w:line="240" w:lineRule="auto"/>
        <w:rPr>
          <w:rFonts w:eastAsia="Times New Roman" w:cstheme="minorHAnsi"/>
          <w:i/>
          <w:lang w:eastAsia="fr-FR"/>
        </w:rPr>
      </w:pPr>
      <w:r w:rsidRPr="00B30E45">
        <w:rPr>
          <w:rFonts w:eastAsia="Times New Roman" w:cstheme="minorHAnsi"/>
          <w:i/>
          <w:lang w:eastAsia="fr-FR"/>
        </w:rPr>
        <w:t>Catégories d’établissements publics de coopération intercommunale (EPCI) à fiscalité propre : communauté de communes ; communauté d’agglomération ; communauté urbaine.</w:t>
      </w:r>
    </w:p>
    <w:p w14:paraId="3EEC2189" w14:textId="77777777" w:rsidR="00362775" w:rsidRPr="00D73686" w:rsidRDefault="00FB3093" w:rsidP="00BA651D">
      <w:pPr>
        <w:spacing w:after="0" w:line="240" w:lineRule="auto"/>
        <w:rPr>
          <w:rFonts w:eastAsia="Times New Roman" w:cstheme="minorHAnsi"/>
          <w:sz w:val="24"/>
          <w:szCs w:val="24"/>
          <w:u w:val="single"/>
          <w:lang w:eastAsia="fr-FR"/>
        </w:rPr>
      </w:pPr>
      <w:r w:rsidRPr="00D73686">
        <w:rPr>
          <w:rFonts w:eastAsia="Times New Roman" w:cstheme="minorHAnsi"/>
          <w:b/>
          <w:color w:val="C0504D" w:themeColor="accent2"/>
          <w:lang w:eastAsia="fr-FR"/>
        </w:rPr>
        <w:t xml:space="preserve">Merci d’inclure dans vos prévisionnels </w:t>
      </w:r>
      <w:r w:rsidRPr="00B30E45">
        <w:rPr>
          <w:rFonts w:eastAsia="Times New Roman" w:cstheme="minorHAnsi"/>
          <w:b/>
          <w:color w:val="C0504D" w:themeColor="accent2"/>
          <w:u w:val="single"/>
          <w:lang w:eastAsia="fr-FR"/>
        </w:rPr>
        <w:t>l’ensemble des aides sollicitées</w:t>
      </w:r>
      <w:r w:rsidR="00362775" w:rsidRPr="00D73686">
        <w:rPr>
          <w:rFonts w:eastAsia="Times New Roman" w:cstheme="minorHAnsi"/>
          <w:sz w:val="24"/>
          <w:szCs w:val="24"/>
          <w:u w:val="single"/>
          <w:lang w:eastAsia="fr-FR"/>
        </w:rPr>
        <w:br w:type="page"/>
      </w:r>
    </w:p>
    <w:tbl>
      <w:tblPr>
        <w:tblStyle w:val="Grilledutableau11"/>
        <w:tblpPr w:leftFromText="141" w:rightFromText="141" w:vertAnchor="page" w:horzAnchor="margin" w:tblpXSpec="center" w:tblpY="2461"/>
        <w:tblW w:w="9864" w:type="dxa"/>
        <w:tblLook w:val="04A0" w:firstRow="1" w:lastRow="0" w:firstColumn="1" w:lastColumn="0" w:noHBand="0" w:noVBand="1"/>
      </w:tblPr>
      <w:tblGrid>
        <w:gridCol w:w="3589"/>
        <w:gridCol w:w="1132"/>
        <w:gridCol w:w="3816"/>
        <w:gridCol w:w="1327"/>
      </w:tblGrid>
      <w:tr w:rsidR="00B30E45" w:rsidRPr="00BA651D" w14:paraId="472DC42B" w14:textId="77777777" w:rsidTr="00B30E45">
        <w:trPr>
          <w:trHeight w:hRule="exact" w:val="436"/>
        </w:trPr>
        <w:tc>
          <w:tcPr>
            <w:tcW w:w="9864" w:type="dxa"/>
            <w:gridSpan w:val="4"/>
            <w:noWrap/>
            <w:hideMark/>
          </w:tcPr>
          <w:p w14:paraId="03CF6A4D" w14:textId="77777777" w:rsidR="00B30E45" w:rsidRPr="00B30E45" w:rsidRDefault="00B30E45" w:rsidP="00611B4C">
            <w:pPr>
              <w:spacing w:after="200" w:line="276" w:lineRule="auto"/>
              <w:jc w:val="center"/>
              <w:rPr>
                <w:rFonts w:eastAsiaTheme="minorHAnsi" w:cstheme="minorHAnsi"/>
                <w:b/>
                <w:color w:val="000080"/>
                <w:sz w:val="26"/>
                <w:szCs w:val="26"/>
                <w:lang w:eastAsia="en-US"/>
              </w:rPr>
            </w:pPr>
            <w:r w:rsidRPr="00B30E45">
              <w:rPr>
                <w:rFonts w:eastAsiaTheme="minorHAnsi" w:cstheme="minorHAnsi"/>
                <w:b/>
                <w:color w:val="000080"/>
                <w:sz w:val="26"/>
                <w:szCs w:val="26"/>
                <w:lang w:eastAsia="en-US"/>
              </w:rPr>
              <w:lastRenderedPageBreak/>
              <w:t>Budget prévisionnel de l’action / du projet</w:t>
            </w:r>
          </w:p>
        </w:tc>
      </w:tr>
      <w:tr w:rsidR="00B30E45" w:rsidRPr="00BA651D" w14:paraId="7FA31DB9" w14:textId="77777777" w:rsidTr="00611B4C">
        <w:trPr>
          <w:trHeight w:hRule="exact" w:val="284"/>
        </w:trPr>
        <w:tc>
          <w:tcPr>
            <w:tcW w:w="3589" w:type="dxa"/>
            <w:noWrap/>
            <w:hideMark/>
          </w:tcPr>
          <w:p w14:paraId="41CB884D" w14:textId="77777777" w:rsidR="00B30E45" w:rsidRPr="00B30E45" w:rsidRDefault="00B30E45" w:rsidP="00611B4C">
            <w:pPr>
              <w:spacing w:after="200" w:line="276" w:lineRule="auto"/>
              <w:jc w:val="center"/>
              <w:rPr>
                <w:rFonts w:eastAsiaTheme="minorHAnsi" w:cstheme="minorHAnsi"/>
                <w:b/>
                <w:bCs/>
                <w:sz w:val="20"/>
                <w:szCs w:val="20"/>
                <w:lang w:eastAsia="en-US"/>
              </w:rPr>
            </w:pPr>
            <w:r w:rsidRPr="00B30E45">
              <w:rPr>
                <w:rFonts w:eastAsiaTheme="minorHAnsi" w:cstheme="minorHAnsi"/>
                <w:b/>
                <w:bCs/>
                <w:sz w:val="20"/>
                <w:szCs w:val="20"/>
                <w:lang w:eastAsia="en-US"/>
              </w:rPr>
              <w:t>CHARGES</w:t>
            </w:r>
          </w:p>
        </w:tc>
        <w:tc>
          <w:tcPr>
            <w:tcW w:w="1132" w:type="dxa"/>
            <w:hideMark/>
          </w:tcPr>
          <w:p w14:paraId="3838D448" w14:textId="77777777" w:rsidR="00B30E45" w:rsidRPr="00B30E45" w:rsidRDefault="00B30E45" w:rsidP="00611B4C">
            <w:pPr>
              <w:spacing w:after="200" w:line="276" w:lineRule="auto"/>
              <w:jc w:val="center"/>
              <w:rPr>
                <w:rFonts w:eastAsiaTheme="minorHAnsi" w:cstheme="minorHAnsi"/>
                <w:sz w:val="20"/>
                <w:szCs w:val="20"/>
                <w:lang w:eastAsia="en-US"/>
              </w:rPr>
            </w:pPr>
            <w:r w:rsidRPr="00B30E45">
              <w:rPr>
                <w:rFonts w:eastAsiaTheme="minorHAnsi" w:cstheme="minorHAnsi"/>
                <w:sz w:val="20"/>
                <w:szCs w:val="20"/>
                <w:lang w:eastAsia="en-US"/>
              </w:rPr>
              <w:t>MONTANT EN EUROS</w:t>
            </w:r>
          </w:p>
        </w:tc>
        <w:tc>
          <w:tcPr>
            <w:tcW w:w="3816" w:type="dxa"/>
            <w:hideMark/>
          </w:tcPr>
          <w:p w14:paraId="77348D9E" w14:textId="77777777" w:rsidR="00B30E45" w:rsidRPr="00B30E45" w:rsidRDefault="00B30E45" w:rsidP="00611B4C">
            <w:pPr>
              <w:spacing w:after="200" w:line="276" w:lineRule="auto"/>
              <w:jc w:val="center"/>
              <w:rPr>
                <w:rFonts w:eastAsiaTheme="minorHAnsi" w:cstheme="minorHAnsi"/>
                <w:b/>
                <w:bCs/>
                <w:sz w:val="20"/>
                <w:szCs w:val="20"/>
                <w:lang w:eastAsia="en-US"/>
              </w:rPr>
            </w:pPr>
            <w:r w:rsidRPr="00B30E45">
              <w:rPr>
                <w:rFonts w:eastAsiaTheme="minorHAnsi" w:cstheme="minorHAnsi"/>
                <w:b/>
                <w:bCs/>
                <w:sz w:val="20"/>
                <w:szCs w:val="20"/>
                <w:lang w:eastAsia="en-US"/>
              </w:rPr>
              <w:t>PRODUITS</w:t>
            </w:r>
          </w:p>
        </w:tc>
        <w:tc>
          <w:tcPr>
            <w:tcW w:w="1327" w:type="dxa"/>
            <w:hideMark/>
          </w:tcPr>
          <w:p w14:paraId="3629E0D5" w14:textId="77777777" w:rsidR="00B30E45" w:rsidRPr="00B30E45" w:rsidRDefault="00B30E45" w:rsidP="00611B4C">
            <w:pPr>
              <w:spacing w:after="200" w:line="276" w:lineRule="auto"/>
              <w:jc w:val="center"/>
              <w:rPr>
                <w:rFonts w:eastAsiaTheme="minorHAnsi" w:cstheme="minorHAnsi"/>
                <w:sz w:val="20"/>
                <w:szCs w:val="20"/>
                <w:lang w:eastAsia="en-US"/>
              </w:rPr>
            </w:pPr>
            <w:r w:rsidRPr="00B30E45">
              <w:rPr>
                <w:rFonts w:eastAsiaTheme="minorHAnsi" w:cstheme="minorHAnsi"/>
                <w:sz w:val="20"/>
                <w:szCs w:val="20"/>
                <w:lang w:eastAsia="en-US"/>
              </w:rPr>
              <w:t>MONTANTEN EURO</w:t>
            </w:r>
          </w:p>
        </w:tc>
      </w:tr>
      <w:tr w:rsidR="00B30E45" w:rsidRPr="00BA651D" w14:paraId="1971079D" w14:textId="77777777" w:rsidTr="00611B4C">
        <w:trPr>
          <w:trHeight w:hRule="exact" w:val="284"/>
        </w:trPr>
        <w:tc>
          <w:tcPr>
            <w:tcW w:w="3589" w:type="dxa"/>
            <w:hideMark/>
          </w:tcPr>
          <w:p w14:paraId="2FB833F3" w14:textId="77777777" w:rsidR="00B30E45" w:rsidRPr="00B30E45" w:rsidRDefault="00B30E45" w:rsidP="00611B4C">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60 - Achat</w:t>
            </w:r>
          </w:p>
        </w:tc>
        <w:tc>
          <w:tcPr>
            <w:tcW w:w="1132" w:type="dxa"/>
            <w:noWrap/>
            <w:hideMark/>
          </w:tcPr>
          <w:p w14:paraId="48ADC0ED" w14:textId="77777777" w:rsidR="00B30E45" w:rsidRPr="00B30E45" w:rsidRDefault="00B30E45" w:rsidP="00611B4C">
            <w:pPr>
              <w:spacing w:after="200" w:line="276" w:lineRule="auto"/>
              <w:jc w:val="right"/>
              <w:rPr>
                <w:rFonts w:eastAsiaTheme="minorHAnsi" w:cstheme="minorHAnsi"/>
                <w:b/>
                <w:bCs/>
                <w:color w:val="000080"/>
                <w:sz w:val="20"/>
                <w:szCs w:val="20"/>
                <w:lang w:eastAsia="en-US"/>
              </w:rPr>
            </w:pPr>
          </w:p>
        </w:tc>
        <w:tc>
          <w:tcPr>
            <w:tcW w:w="3816" w:type="dxa"/>
            <w:hideMark/>
          </w:tcPr>
          <w:p w14:paraId="4CCF2128" w14:textId="77777777" w:rsidR="00B30E45" w:rsidRPr="00B30E45" w:rsidRDefault="00B30E45" w:rsidP="00611B4C">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70 - Rémunération des Services</w:t>
            </w:r>
          </w:p>
        </w:tc>
        <w:tc>
          <w:tcPr>
            <w:tcW w:w="1327" w:type="dxa"/>
            <w:noWrap/>
            <w:hideMark/>
          </w:tcPr>
          <w:p w14:paraId="4137EC4C" w14:textId="77777777" w:rsidR="00B30E45" w:rsidRPr="00B30E45" w:rsidRDefault="00B30E45" w:rsidP="00611B4C">
            <w:pPr>
              <w:spacing w:after="200" w:line="276" w:lineRule="auto"/>
              <w:jc w:val="right"/>
              <w:rPr>
                <w:rFonts w:eastAsiaTheme="minorHAnsi" w:cstheme="minorHAnsi"/>
                <w:b/>
                <w:bCs/>
                <w:color w:val="000080"/>
                <w:sz w:val="20"/>
                <w:szCs w:val="20"/>
                <w:lang w:eastAsia="en-US"/>
              </w:rPr>
            </w:pPr>
          </w:p>
        </w:tc>
      </w:tr>
      <w:tr w:rsidR="00B30E45" w:rsidRPr="00BA651D" w14:paraId="14CF9DA9" w14:textId="77777777" w:rsidTr="00611B4C">
        <w:trPr>
          <w:trHeight w:hRule="exact" w:val="284"/>
        </w:trPr>
        <w:tc>
          <w:tcPr>
            <w:tcW w:w="3589" w:type="dxa"/>
            <w:hideMark/>
          </w:tcPr>
          <w:p w14:paraId="203DCA02"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Achats d'études et de prestations de services</w:t>
            </w:r>
          </w:p>
        </w:tc>
        <w:tc>
          <w:tcPr>
            <w:tcW w:w="1132" w:type="dxa"/>
            <w:noWrap/>
            <w:hideMark/>
          </w:tcPr>
          <w:p w14:paraId="7D7B7C80"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hideMark/>
          </w:tcPr>
          <w:p w14:paraId="0564292C"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xml:space="preserve">Participation des usagers </w:t>
            </w:r>
          </w:p>
        </w:tc>
        <w:tc>
          <w:tcPr>
            <w:tcW w:w="1327" w:type="dxa"/>
            <w:noWrap/>
            <w:hideMark/>
          </w:tcPr>
          <w:p w14:paraId="6E8C3B66" w14:textId="77777777" w:rsidR="00B30E45" w:rsidRPr="00B30E45" w:rsidRDefault="00B30E45" w:rsidP="00611B4C">
            <w:pPr>
              <w:spacing w:after="200" w:line="276" w:lineRule="auto"/>
              <w:jc w:val="right"/>
              <w:rPr>
                <w:rFonts w:eastAsiaTheme="minorHAnsi" w:cstheme="minorHAnsi"/>
                <w:sz w:val="20"/>
                <w:szCs w:val="20"/>
                <w:lang w:eastAsia="en-US"/>
              </w:rPr>
            </w:pPr>
          </w:p>
        </w:tc>
      </w:tr>
      <w:tr w:rsidR="00B30E45" w:rsidRPr="00BA651D" w14:paraId="22940E1A" w14:textId="77777777" w:rsidTr="00611B4C">
        <w:trPr>
          <w:trHeight w:hRule="exact" w:val="284"/>
        </w:trPr>
        <w:tc>
          <w:tcPr>
            <w:tcW w:w="3589" w:type="dxa"/>
            <w:hideMark/>
          </w:tcPr>
          <w:p w14:paraId="7BE01B8E"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Achats non stockés de matières et de fournitures</w:t>
            </w:r>
          </w:p>
        </w:tc>
        <w:tc>
          <w:tcPr>
            <w:tcW w:w="1132" w:type="dxa"/>
            <w:noWrap/>
            <w:hideMark/>
          </w:tcPr>
          <w:p w14:paraId="5F8E1B82"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hideMark/>
          </w:tcPr>
          <w:p w14:paraId="69C22D0E"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Vente de marchandises</w:t>
            </w:r>
          </w:p>
        </w:tc>
        <w:tc>
          <w:tcPr>
            <w:tcW w:w="1327" w:type="dxa"/>
            <w:noWrap/>
            <w:hideMark/>
          </w:tcPr>
          <w:p w14:paraId="59476254"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B30E45" w:rsidRPr="00BA651D" w14:paraId="60D77092" w14:textId="77777777" w:rsidTr="00611B4C">
        <w:trPr>
          <w:trHeight w:hRule="exact" w:val="284"/>
        </w:trPr>
        <w:tc>
          <w:tcPr>
            <w:tcW w:w="3589" w:type="dxa"/>
            <w:hideMark/>
          </w:tcPr>
          <w:p w14:paraId="24EDD044"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xml:space="preserve">Fournitures non stockables </w:t>
            </w:r>
            <w:proofErr w:type="gramStart"/>
            <w:r w:rsidRPr="00B30E45">
              <w:rPr>
                <w:rFonts w:eastAsiaTheme="minorHAnsi" w:cstheme="minorHAnsi"/>
                <w:sz w:val="20"/>
                <w:szCs w:val="20"/>
                <w:lang w:eastAsia="en-US"/>
              </w:rPr>
              <w:t>( eau</w:t>
            </w:r>
            <w:proofErr w:type="gramEnd"/>
            <w:r w:rsidRPr="00B30E45">
              <w:rPr>
                <w:rFonts w:eastAsiaTheme="minorHAnsi" w:cstheme="minorHAnsi"/>
                <w:sz w:val="20"/>
                <w:szCs w:val="20"/>
                <w:lang w:eastAsia="en-US"/>
              </w:rPr>
              <w:t>, énergie)</w:t>
            </w:r>
          </w:p>
        </w:tc>
        <w:tc>
          <w:tcPr>
            <w:tcW w:w="1132" w:type="dxa"/>
            <w:noWrap/>
            <w:hideMark/>
          </w:tcPr>
          <w:p w14:paraId="525B8BDB"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hideMark/>
          </w:tcPr>
          <w:p w14:paraId="1D113185"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Produits des activités annexes</w:t>
            </w:r>
          </w:p>
        </w:tc>
        <w:tc>
          <w:tcPr>
            <w:tcW w:w="1327" w:type="dxa"/>
            <w:noWrap/>
            <w:hideMark/>
          </w:tcPr>
          <w:p w14:paraId="37A57071"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B30E45" w:rsidRPr="00BA651D" w14:paraId="6C3F4D77" w14:textId="77777777" w:rsidTr="00611B4C">
        <w:trPr>
          <w:trHeight w:hRule="exact" w:val="284"/>
        </w:trPr>
        <w:tc>
          <w:tcPr>
            <w:tcW w:w="3589" w:type="dxa"/>
            <w:hideMark/>
          </w:tcPr>
          <w:p w14:paraId="440682DB"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Fourniture d'entretien et de petit équipement</w:t>
            </w:r>
          </w:p>
        </w:tc>
        <w:tc>
          <w:tcPr>
            <w:tcW w:w="1132" w:type="dxa"/>
            <w:noWrap/>
            <w:hideMark/>
          </w:tcPr>
          <w:p w14:paraId="48D6E207" w14:textId="77777777" w:rsidR="00B30E45" w:rsidRPr="00B30E45" w:rsidRDefault="00B30E45" w:rsidP="00611B4C">
            <w:pPr>
              <w:spacing w:after="200" w:line="276" w:lineRule="auto"/>
              <w:jc w:val="right"/>
              <w:rPr>
                <w:rFonts w:eastAsiaTheme="minorHAnsi" w:cstheme="minorHAnsi"/>
                <w:sz w:val="20"/>
                <w:szCs w:val="20"/>
                <w:lang w:eastAsia="en-US"/>
              </w:rPr>
            </w:pPr>
          </w:p>
        </w:tc>
        <w:tc>
          <w:tcPr>
            <w:tcW w:w="3816" w:type="dxa"/>
            <w:hideMark/>
          </w:tcPr>
          <w:p w14:paraId="76A9F18B"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1327" w:type="dxa"/>
            <w:noWrap/>
            <w:hideMark/>
          </w:tcPr>
          <w:p w14:paraId="70A45AE1"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B30E45" w:rsidRPr="00BA651D" w14:paraId="6ACDDC3D" w14:textId="77777777" w:rsidTr="00611B4C">
        <w:trPr>
          <w:trHeight w:hRule="exact" w:val="284"/>
        </w:trPr>
        <w:tc>
          <w:tcPr>
            <w:tcW w:w="3589" w:type="dxa"/>
            <w:hideMark/>
          </w:tcPr>
          <w:p w14:paraId="538BC571"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xml:space="preserve">Fournitures </w:t>
            </w:r>
            <w:proofErr w:type="spellStart"/>
            <w:r w:rsidRPr="00B30E45">
              <w:rPr>
                <w:rFonts w:eastAsiaTheme="minorHAnsi" w:cstheme="minorHAnsi"/>
                <w:sz w:val="20"/>
                <w:szCs w:val="20"/>
                <w:lang w:eastAsia="en-US"/>
              </w:rPr>
              <w:t>Adminstrative</w:t>
            </w:r>
            <w:proofErr w:type="spellEnd"/>
          </w:p>
        </w:tc>
        <w:tc>
          <w:tcPr>
            <w:tcW w:w="1132" w:type="dxa"/>
            <w:noWrap/>
            <w:hideMark/>
          </w:tcPr>
          <w:p w14:paraId="34225997" w14:textId="77777777" w:rsidR="00B30E45" w:rsidRPr="00B30E45" w:rsidRDefault="00B30E45" w:rsidP="00611B4C">
            <w:pPr>
              <w:spacing w:after="200" w:line="276" w:lineRule="auto"/>
              <w:jc w:val="right"/>
              <w:rPr>
                <w:rFonts w:eastAsiaTheme="minorHAnsi" w:cstheme="minorHAnsi"/>
                <w:sz w:val="20"/>
                <w:szCs w:val="20"/>
                <w:lang w:eastAsia="en-US"/>
              </w:rPr>
            </w:pPr>
          </w:p>
        </w:tc>
        <w:tc>
          <w:tcPr>
            <w:tcW w:w="3816" w:type="dxa"/>
            <w:hideMark/>
          </w:tcPr>
          <w:p w14:paraId="24D3D205"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1327" w:type="dxa"/>
            <w:noWrap/>
            <w:hideMark/>
          </w:tcPr>
          <w:p w14:paraId="6D2CCD53" w14:textId="77777777" w:rsidR="00B30E45" w:rsidRPr="00B30E45" w:rsidRDefault="00B30E45" w:rsidP="00611B4C">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 </w:t>
            </w:r>
          </w:p>
        </w:tc>
      </w:tr>
      <w:tr w:rsidR="00B30E45" w:rsidRPr="00BA651D" w14:paraId="1FE0CFB8" w14:textId="77777777" w:rsidTr="00611B4C">
        <w:trPr>
          <w:trHeight w:hRule="exact" w:val="284"/>
        </w:trPr>
        <w:tc>
          <w:tcPr>
            <w:tcW w:w="3589" w:type="dxa"/>
            <w:hideMark/>
          </w:tcPr>
          <w:p w14:paraId="7687105C"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Autres fournitures</w:t>
            </w:r>
          </w:p>
        </w:tc>
        <w:tc>
          <w:tcPr>
            <w:tcW w:w="1132" w:type="dxa"/>
            <w:noWrap/>
            <w:hideMark/>
          </w:tcPr>
          <w:p w14:paraId="368B9188"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hideMark/>
          </w:tcPr>
          <w:p w14:paraId="235AEED7"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1327" w:type="dxa"/>
            <w:noWrap/>
            <w:hideMark/>
          </w:tcPr>
          <w:p w14:paraId="72897F2D" w14:textId="77777777" w:rsidR="00B30E45" w:rsidRPr="00B30E45" w:rsidRDefault="00B30E45" w:rsidP="00611B4C">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 </w:t>
            </w:r>
          </w:p>
        </w:tc>
      </w:tr>
      <w:tr w:rsidR="00B30E45" w:rsidRPr="00BA651D" w14:paraId="5894F42D" w14:textId="77777777" w:rsidTr="00611B4C">
        <w:trPr>
          <w:trHeight w:hRule="exact" w:val="284"/>
        </w:trPr>
        <w:tc>
          <w:tcPr>
            <w:tcW w:w="3589" w:type="dxa"/>
            <w:hideMark/>
          </w:tcPr>
          <w:p w14:paraId="0E8D8EC1" w14:textId="77777777" w:rsidR="00B30E45" w:rsidRPr="00B30E45" w:rsidRDefault="00B30E45" w:rsidP="00611B4C">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61 - Services extérieurs</w:t>
            </w:r>
          </w:p>
        </w:tc>
        <w:tc>
          <w:tcPr>
            <w:tcW w:w="1132" w:type="dxa"/>
            <w:noWrap/>
            <w:hideMark/>
          </w:tcPr>
          <w:p w14:paraId="67AA2B79" w14:textId="77777777" w:rsidR="00B30E45" w:rsidRPr="00B30E45" w:rsidRDefault="00B30E45" w:rsidP="00611B4C">
            <w:pPr>
              <w:spacing w:after="200" w:line="276" w:lineRule="auto"/>
              <w:jc w:val="right"/>
              <w:rPr>
                <w:rFonts w:eastAsiaTheme="minorHAnsi" w:cstheme="minorHAnsi"/>
                <w:b/>
                <w:bCs/>
                <w:color w:val="000080"/>
                <w:sz w:val="20"/>
                <w:szCs w:val="20"/>
                <w:lang w:eastAsia="en-US"/>
              </w:rPr>
            </w:pPr>
          </w:p>
        </w:tc>
        <w:tc>
          <w:tcPr>
            <w:tcW w:w="3816" w:type="dxa"/>
            <w:hideMark/>
          </w:tcPr>
          <w:p w14:paraId="0652A4FD" w14:textId="77777777" w:rsidR="00B30E45" w:rsidRPr="00B30E45" w:rsidRDefault="00B30E45" w:rsidP="00611B4C">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74- Subventions d’exploitation</w:t>
            </w:r>
          </w:p>
        </w:tc>
        <w:tc>
          <w:tcPr>
            <w:tcW w:w="1327" w:type="dxa"/>
            <w:noWrap/>
            <w:hideMark/>
          </w:tcPr>
          <w:p w14:paraId="2B904432" w14:textId="77777777" w:rsidR="00B30E45" w:rsidRPr="00B30E45" w:rsidRDefault="00B30E45" w:rsidP="00611B4C">
            <w:pPr>
              <w:spacing w:after="200" w:line="276" w:lineRule="auto"/>
              <w:jc w:val="right"/>
              <w:rPr>
                <w:rFonts w:eastAsiaTheme="minorHAnsi" w:cstheme="minorHAnsi"/>
                <w:b/>
                <w:bCs/>
                <w:color w:val="333399"/>
                <w:sz w:val="20"/>
                <w:szCs w:val="20"/>
                <w:lang w:eastAsia="en-US"/>
              </w:rPr>
            </w:pPr>
          </w:p>
        </w:tc>
      </w:tr>
      <w:tr w:rsidR="00B30E45" w:rsidRPr="00BA651D" w14:paraId="4ED5716C" w14:textId="77777777" w:rsidTr="00611B4C">
        <w:trPr>
          <w:trHeight w:hRule="exact" w:val="284"/>
        </w:trPr>
        <w:tc>
          <w:tcPr>
            <w:tcW w:w="3589" w:type="dxa"/>
            <w:hideMark/>
          </w:tcPr>
          <w:p w14:paraId="65683D29"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Sous traitance générale</w:t>
            </w:r>
          </w:p>
        </w:tc>
        <w:tc>
          <w:tcPr>
            <w:tcW w:w="1132" w:type="dxa"/>
            <w:noWrap/>
            <w:hideMark/>
          </w:tcPr>
          <w:p w14:paraId="6AFF2D6D"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hideMark/>
          </w:tcPr>
          <w:p w14:paraId="5A7E9F24" w14:textId="77777777" w:rsidR="00B30E45" w:rsidRPr="00B30E45" w:rsidRDefault="00B30E45" w:rsidP="00611B4C">
            <w:pPr>
              <w:spacing w:after="200" w:line="276" w:lineRule="auto"/>
              <w:rPr>
                <w:rFonts w:eastAsiaTheme="minorHAnsi" w:cstheme="minorHAnsi"/>
                <w:sz w:val="20"/>
                <w:szCs w:val="20"/>
                <w:lang w:eastAsia="en-US"/>
              </w:rPr>
            </w:pPr>
          </w:p>
        </w:tc>
        <w:tc>
          <w:tcPr>
            <w:tcW w:w="1327" w:type="dxa"/>
            <w:noWrap/>
            <w:hideMark/>
          </w:tcPr>
          <w:p w14:paraId="46ABFB53"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B30E45" w:rsidRPr="00BA651D" w14:paraId="48231AC1" w14:textId="77777777" w:rsidTr="00611B4C">
        <w:trPr>
          <w:trHeight w:hRule="exact" w:val="284"/>
        </w:trPr>
        <w:tc>
          <w:tcPr>
            <w:tcW w:w="3589" w:type="dxa"/>
            <w:hideMark/>
          </w:tcPr>
          <w:p w14:paraId="6D6D2701"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Locations Matériels</w:t>
            </w:r>
          </w:p>
        </w:tc>
        <w:tc>
          <w:tcPr>
            <w:tcW w:w="1132" w:type="dxa"/>
            <w:noWrap/>
            <w:hideMark/>
          </w:tcPr>
          <w:p w14:paraId="0F7E4B5A" w14:textId="77777777" w:rsidR="00B30E45" w:rsidRPr="00B30E45" w:rsidRDefault="00B30E45" w:rsidP="00611B4C">
            <w:pPr>
              <w:spacing w:after="200" w:line="276" w:lineRule="auto"/>
              <w:jc w:val="right"/>
              <w:rPr>
                <w:rFonts w:eastAsiaTheme="minorHAnsi" w:cstheme="minorHAnsi"/>
                <w:sz w:val="20"/>
                <w:szCs w:val="20"/>
                <w:lang w:eastAsia="en-US"/>
              </w:rPr>
            </w:pPr>
          </w:p>
        </w:tc>
        <w:tc>
          <w:tcPr>
            <w:tcW w:w="3816" w:type="dxa"/>
            <w:hideMark/>
          </w:tcPr>
          <w:p w14:paraId="7B1D6414" w14:textId="77777777" w:rsidR="00B30E45" w:rsidRPr="00B30E45" w:rsidRDefault="00B30E45" w:rsidP="00611B4C">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Etat</w:t>
            </w:r>
          </w:p>
        </w:tc>
        <w:tc>
          <w:tcPr>
            <w:tcW w:w="1327" w:type="dxa"/>
            <w:noWrap/>
            <w:hideMark/>
          </w:tcPr>
          <w:p w14:paraId="31954FCC" w14:textId="77777777" w:rsidR="00B30E45" w:rsidRPr="00B30E45" w:rsidRDefault="00B30E45" w:rsidP="00611B4C">
            <w:pPr>
              <w:spacing w:after="200" w:line="276" w:lineRule="auto"/>
              <w:jc w:val="right"/>
              <w:rPr>
                <w:rFonts w:eastAsiaTheme="minorHAnsi" w:cstheme="minorHAnsi"/>
                <w:sz w:val="20"/>
                <w:szCs w:val="20"/>
                <w:lang w:eastAsia="en-US"/>
              </w:rPr>
            </w:pPr>
          </w:p>
        </w:tc>
      </w:tr>
      <w:tr w:rsidR="00374DA3" w:rsidRPr="00BA651D" w14:paraId="56656D35" w14:textId="77777777" w:rsidTr="00611B4C">
        <w:trPr>
          <w:trHeight w:hRule="exact" w:val="284"/>
        </w:trPr>
        <w:tc>
          <w:tcPr>
            <w:tcW w:w="3589" w:type="dxa"/>
            <w:hideMark/>
          </w:tcPr>
          <w:p w14:paraId="05C62932"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Locations Studio Enregistrement</w:t>
            </w:r>
          </w:p>
        </w:tc>
        <w:tc>
          <w:tcPr>
            <w:tcW w:w="1132" w:type="dxa"/>
            <w:noWrap/>
            <w:hideMark/>
          </w:tcPr>
          <w:p w14:paraId="1E2716CB"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hideMark/>
          </w:tcPr>
          <w:p w14:paraId="5CA222FD"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Région</w:t>
            </w:r>
          </w:p>
        </w:tc>
        <w:tc>
          <w:tcPr>
            <w:tcW w:w="1327" w:type="dxa"/>
            <w:noWrap/>
            <w:hideMark/>
          </w:tcPr>
          <w:p w14:paraId="53253B6C" w14:textId="77777777" w:rsidR="00374DA3" w:rsidRPr="00B30E45" w:rsidRDefault="00374DA3" w:rsidP="00374DA3">
            <w:pPr>
              <w:spacing w:after="200" w:line="276" w:lineRule="auto"/>
              <w:rPr>
                <w:rFonts w:eastAsiaTheme="minorHAnsi" w:cstheme="minorHAnsi"/>
                <w:sz w:val="20"/>
                <w:szCs w:val="20"/>
                <w:lang w:eastAsia="en-US"/>
              </w:rPr>
            </w:pPr>
          </w:p>
        </w:tc>
      </w:tr>
      <w:tr w:rsidR="00374DA3" w:rsidRPr="00BA651D" w14:paraId="4B782D29" w14:textId="77777777" w:rsidTr="00374DA3">
        <w:trPr>
          <w:trHeight w:hRule="exact" w:val="284"/>
        </w:trPr>
        <w:tc>
          <w:tcPr>
            <w:tcW w:w="3589" w:type="dxa"/>
            <w:hideMark/>
          </w:tcPr>
          <w:p w14:paraId="0C1B7554"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Entretien et réparation</w:t>
            </w:r>
          </w:p>
        </w:tc>
        <w:tc>
          <w:tcPr>
            <w:tcW w:w="1132" w:type="dxa"/>
            <w:noWrap/>
            <w:hideMark/>
          </w:tcPr>
          <w:p w14:paraId="1470E0A6"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tcPr>
          <w:p w14:paraId="4966FE92"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Département</w:t>
            </w:r>
          </w:p>
        </w:tc>
        <w:tc>
          <w:tcPr>
            <w:tcW w:w="1327" w:type="dxa"/>
            <w:noWrap/>
            <w:hideMark/>
          </w:tcPr>
          <w:p w14:paraId="0F40FEB5"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496E29BD" w14:textId="77777777" w:rsidTr="00374DA3">
        <w:trPr>
          <w:trHeight w:hRule="exact" w:val="284"/>
        </w:trPr>
        <w:tc>
          <w:tcPr>
            <w:tcW w:w="3589" w:type="dxa"/>
            <w:hideMark/>
          </w:tcPr>
          <w:p w14:paraId="5C695BB4"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Assurance</w:t>
            </w:r>
          </w:p>
        </w:tc>
        <w:tc>
          <w:tcPr>
            <w:tcW w:w="1132" w:type="dxa"/>
            <w:noWrap/>
            <w:hideMark/>
          </w:tcPr>
          <w:p w14:paraId="50EFF21D"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202827B1"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CAVM</w:t>
            </w:r>
          </w:p>
        </w:tc>
        <w:tc>
          <w:tcPr>
            <w:tcW w:w="1327" w:type="dxa"/>
            <w:noWrap/>
            <w:hideMark/>
          </w:tcPr>
          <w:p w14:paraId="3F876D05"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xml:space="preserve">                     </w:t>
            </w:r>
          </w:p>
        </w:tc>
      </w:tr>
      <w:tr w:rsidR="00374DA3" w:rsidRPr="00BA651D" w14:paraId="343B20AC" w14:textId="77777777" w:rsidTr="00374DA3">
        <w:trPr>
          <w:trHeight w:hRule="exact" w:val="284"/>
        </w:trPr>
        <w:tc>
          <w:tcPr>
            <w:tcW w:w="3589" w:type="dxa"/>
            <w:hideMark/>
          </w:tcPr>
          <w:p w14:paraId="22441818"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Documentation</w:t>
            </w:r>
          </w:p>
        </w:tc>
        <w:tc>
          <w:tcPr>
            <w:tcW w:w="1132" w:type="dxa"/>
            <w:noWrap/>
            <w:hideMark/>
          </w:tcPr>
          <w:p w14:paraId="295D21CB"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tcPr>
          <w:p w14:paraId="74E630C0" w14:textId="77777777" w:rsidR="00374DA3" w:rsidRPr="00B30E45" w:rsidRDefault="00374DA3" w:rsidP="00374DA3">
            <w:pPr>
              <w:spacing w:after="200" w:line="276" w:lineRule="auto"/>
              <w:rPr>
                <w:rFonts w:eastAsiaTheme="minorHAnsi" w:cstheme="minorHAnsi"/>
                <w:sz w:val="20"/>
                <w:szCs w:val="20"/>
                <w:lang w:eastAsia="en-US"/>
              </w:rPr>
            </w:pPr>
            <w:r>
              <w:rPr>
                <w:rFonts w:eastAsiaTheme="minorHAnsi" w:cstheme="minorHAnsi"/>
                <w:sz w:val="20"/>
                <w:szCs w:val="20"/>
                <w:lang w:eastAsia="en-US"/>
              </w:rPr>
              <w:t>Autre EPCI :</w:t>
            </w:r>
          </w:p>
        </w:tc>
        <w:tc>
          <w:tcPr>
            <w:tcW w:w="1327" w:type="dxa"/>
            <w:noWrap/>
            <w:hideMark/>
          </w:tcPr>
          <w:p w14:paraId="3DE924F2" w14:textId="77777777" w:rsidR="00374DA3" w:rsidRPr="00B30E45" w:rsidRDefault="00374DA3" w:rsidP="00374DA3">
            <w:pPr>
              <w:spacing w:after="200" w:line="276" w:lineRule="auto"/>
              <w:rPr>
                <w:rFonts w:eastAsiaTheme="minorHAnsi" w:cstheme="minorHAnsi"/>
                <w:sz w:val="20"/>
                <w:szCs w:val="20"/>
                <w:lang w:eastAsia="en-US"/>
              </w:rPr>
            </w:pPr>
          </w:p>
        </w:tc>
      </w:tr>
      <w:tr w:rsidR="00374DA3" w:rsidRPr="00BA651D" w14:paraId="07CD2A04" w14:textId="77777777" w:rsidTr="00374DA3">
        <w:trPr>
          <w:trHeight w:hRule="exact" w:val="284"/>
        </w:trPr>
        <w:tc>
          <w:tcPr>
            <w:tcW w:w="3589" w:type="dxa"/>
            <w:hideMark/>
          </w:tcPr>
          <w:p w14:paraId="5B612845"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Divers</w:t>
            </w:r>
          </w:p>
        </w:tc>
        <w:tc>
          <w:tcPr>
            <w:tcW w:w="1132" w:type="dxa"/>
            <w:noWrap/>
            <w:hideMark/>
          </w:tcPr>
          <w:p w14:paraId="3952CB57"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tcPr>
          <w:p w14:paraId="384F8E24"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Commune(s</w:t>
            </w:r>
            <w:proofErr w:type="gramStart"/>
            <w:r w:rsidRPr="00B30E45">
              <w:rPr>
                <w:rFonts w:eastAsiaTheme="minorHAnsi" w:cstheme="minorHAnsi"/>
                <w:sz w:val="20"/>
                <w:szCs w:val="20"/>
                <w:lang w:eastAsia="en-US"/>
              </w:rPr>
              <w:t>):</w:t>
            </w:r>
            <w:proofErr w:type="gramEnd"/>
          </w:p>
        </w:tc>
        <w:tc>
          <w:tcPr>
            <w:tcW w:w="1327" w:type="dxa"/>
            <w:noWrap/>
            <w:hideMark/>
          </w:tcPr>
          <w:p w14:paraId="5F0CC422"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1101A099" w14:textId="77777777" w:rsidTr="00374DA3">
        <w:trPr>
          <w:trHeight w:hRule="exact" w:val="284"/>
        </w:trPr>
        <w:tc>
          <w:tcPr>
            <w:tcW w:w="3589" w:type="dxa"/>
            <w:hideMark/>
          </w:tcPr>
          <w:p w14:paraId="64D190E0"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62 - Autres services extérieurs</w:t>
            </w:r>
          </w:p>
        </w:tc>
        <w:tc>
          <w:tcPr>
            <w:tcW w:w="1132" w:type="dxa"/>
            <w:noWrap/>
            <w:hideMark/>
          </w:tcPr>
          <w:p w14:paraId="56AFCEC5" w14:textId="77777777" w:rsidR="00374DA3" w:rsidRPr="00B30E45" w:rsidRDefault="00374DA3" w:rsidP="00374DA3">
            <w:pPr>
              <w:spacing w:after="200" w:line="276" w:lineRule="auto"/>
              <w:jc w:val="right"/>
              <w:rPr>
                <w:rFonts w:eastAsiaTheme="minorHAnsi" w:cstheme="minorHAnsi"/>
                <w:b/>
                <w:bCs/>
                <w:color w:val="000080"/>
                <w:sz w:val="20"/>
                <w:szCs w:val="20"/>
                <w:lang w:eastAsia="en-US"/>
              </w:rPr>
            </w:pPr>
          </w:p>
        </w:tc>
        <w:tc>
          <w:tcPr>
            <w:tcW w:w="3816" w:type="dxa"/>
          </w:tcPr>
          <w:p w14:paraId="319C3CE6"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51D91B85"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4E5B3352" w14:textId="77777777" w:rsidTr="00374DA3">
        <w:trPr>
          <w:trHeight w:hRule="exact" w:val="284"/>
        </w:trPr>
        <w:tc>
          <w:tcPr>
            <w:tcW w:w="3589" w:type="dxa"/>
            <w:hideMark/>
          </w:tcPr>
          <w:p w14:paraId="067ADAE9"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Rémunérations intermédiaires</w:t>
            </w:r>
          </w:p>
        </w:tc>
        <w:tc>
          <w:tcPr>
            <w:tcW w:w="1132" w:type="dxa"/>
            <w:noWrap/>
            <w:hideMark/>
          </w:tcPr>
          <w:p w14:paraId="322CE181"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7ED3E8ED"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229BCEDA"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443153EC" w14:textId="77777777" w:rsidTr="00374DA3">
        <w:trPr>
          <w:trHeight w:hRule="exact" w:val="284"/>
        </w:trPr>
        <w:tc>
          <w:tcPr>
            <w:tcW w:w="3589" w:type="dxa"/>
            <w:hideMark/>
          </w:tcPr>
          <w:p w14:paraId="1BCCBE7D"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Rémunérations Artistiques</w:t>
            </w:r>
          </w:p>
        </w:tc>
        <w:tc>
          <w:tcPr>
            <w:tcW w:w="1132" w:type="dxa"/>
            <w:noWrap/>
            <w:hideMark/>
          </w:tcPr>
          <w:p w14:paraId="18B471E4"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5D81FF4F"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xml:space="preserve">Organismes </w:t>
            </w:r>
            <w:proofErr w:type="gramStart"/>
            <w:r w:rsidRPr="00B30E45">
              <w:rPr>
                <w:rFonts w:eastAsiaTheme="minorHAnsi" w:cstheme="minorHAnsi"/>
                <w:sz w:val="20"/>
                <w:szCs w:val="20"/>
                <w:lang w:eastAsia="en-US"/>
              </w:rPr>
              <w:t>sociaux:</w:t>
            </w:r>
            <w:proofErr w:type="gramEnd"/>
          </w:p>
        </w:tc>
        <w:tc>
          <w:tcPr>
            <w:tcW w:w="1327" w:type="dxa"/>
            <w:noWrap/>
            <w:hideMark/>
          </w:tcPr>
          <w:p w14:paraId="5F2C5E7A" w14:textId="77777777" w:rsidR="00374DA3" w:rsidRPr="00B30E45" w:rsidRDefault="00374DA3" w:rsidP="00374DA3">
            <w:pPr>
              <w:spacing w:after="200" w:line="276" w:lineRule="auto"/>
              <w:rPr>
                <w:rFonts w:eastAsiaTheme="minorHAnsi" w:cstheme="minorHAnsi"/>
                <w:sz w:val="20"/>
                <w:szCs w:val="20"/>
                <w:lang w:eastAsia="en-US"/>
              </w:rPr>
            </w:pPr>
          </w:p>
        </w:tc>
      </w:tr>
      <w:tr w:rsidR="00374DA3" w:rsidRPr="00BA651D" w14:paraId="0B8EE747" w14:textId="77777777" w:rsidTr="00374DA3">
        <w:trPr>
          <w:trHeight w:hRule="exact" w:val="284"/>
        </w:trPr>
        <w:tc>
          <w:tcPr>
            <w:tcW w:w="3589" w:type="dxa"/>
            <w:hideMark/>
          </w:tcPr>
          <w:p w14:paraId="336D6A43"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Honoraires Comptables</w:t>
            </w:r>
          </w:p>
        </w:tc>
        <w:tc>
          <w:tcPr>
            <w:tcW w:w="1132" w:type="dxa"/>
            <w:noWrap/>
            <w:hideMark/>
          </w:tcPr>
          <w:p w14:paraId="07926AE7"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171BDC3D"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22DCCC1B"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4E2E649E" w14:textId="77777777" w:rsidTr="00374DA3">
        <w:trPr>
          <w:trHeight w:hRule="exact" w:val="284"/>
        </w:trPr>
        <w:tc>
          <w:tcPr>
            <w:tcW w:w="3589" w:type="dxa"/>
            <w:hideMark/>
          </w:tcPr>
          <w:p w14:paraId="044B3C81"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Publicité, publication</w:t>
            </w:r>
          </w:p>
        </w:tc>
        <w:tc>
          <w:tcPr>
            <w:tcW w:w="1132" w:type="dxa"/>
            <w:noWrap/>
            <w:hideMark/>
          </w:tcPr>
          <w:p w14:paraId="555CCCB2"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6425AC77"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Autres recettes (</w:t>
            </w:r>
            <w:proofErr w:type="gramStart"/>
            <w:r w:rsidRPr="00B30E45">
              <w:rPr>
                <w:rFonts w:eastAsiaTheme="minorHAnsi" w:cstheme="minorHAnsi"/>
                <w:sz w:val="20"/>
                <w:szCs w:val="20"/>
                <w:lang w:eastAsia="en-US"/>
              </w:rPr>
              <w:t>sponsors )</w:t>
            </w:r>
            <w:proofErr w:type="gramEnd"/>
          </w:p>
        </w:tc>
        <w:tc>
          <w:tcPr>
            <w:tcW w:w="1327" w:type="dxa"/>
            <w:noWrap/>
            <w:hideMark/>
          </w:tcPr>
          <w:p w14:paraId="14564F56"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16D127C3" w14:textId="77777777" w:rsidTr="00374DA3">
        <w:trPr>
          <w:trHeight w:hRule="exact" w:val="284"/>
        </w:trPr>
        <w:tc>
          <w:tcPr>
            <w:tcW w:w="3589" w:type="dxa"/>
            <w:hideMark/>
          </w:tcPr>
          <w:p w14:paraId="64D6DB16"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Déplacements, missions</w:t>
            </w:r>
          </w:p>
        </w:tc>
        <w:tc>
          <w:tcPr>
            <w:tcW w:w="1132" w:type="dxa"/>
            <w:noWrap/>
            <w:hideMark/>
          </w:tcPr>
          <w:p w14:paraId="219FC518"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0958E4FE"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Entreprises et fondations</w:t>
            </w:r>
          </w:p>
        </w:tc>
        <w:tc>
          <w:tcPr>
            <w:tcW w:w="1327" w:type="dxa"/>
            <w:noWrap/>
            <w:hideMark/>
          </w:tcPr>
          <w:p w14:paraId="32558B63"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12216A67" w14:textId="77777777" w:rsidTr="00374DA3">
        <w:trPr>
          <w:trHeight w:hRule="exact" w:val="284"/>
        </w:trPr>
        <w:tc>
          <w:tcPr>
            <w:tcW w:w="3589" w:type="dxa"/>
            <w:hideMark/>
          </w:tcPr>
          <w:p w14:paraId="70EF32A9" w14:textId="77777777" w:rsidR="00374DA3" w:rsidRPr="00B30E45" w:rsidRDefault="00374DA3" w:rsidP="00374DA3">
            <w:pPr>
              <w:spacing w:after="200" w:line="276" w:lineRule="auto"/>
              <w:rPr>
                <w:rFonts w:eastAsiaTheme="minorHAnsi" w:cstheme="minorHAnsi"/>
                <w:sz w:val="20"/>
                <w:szCs w:val="20"/>
                <w:lang w:eastAsia="en-US"/>
              </w:rPr>
            </w:pPr>
            <w:proofErr w:type="spellStart"/>
            <w:r w:rsidRPr="00B30E45">
              <w:rPr>
                <w:rFonts w:eastAsiaTheme="minorHAnsi" w:cstheme="minorHAnsi"/>
                <w:sz w:val="20"/>
                <w:szCs w:val="20"/>
                <w:lang w:eastAsia="en-US"/>
              </w:rPr>
              <w:t>Receptions</w:t>
            </w:r>
            <w:proofErr w:type="spellEnd"/>
          </w:p>
        </w:tc>
        <w:tc>
          <w:tcPr>
            <w:tcW w:w="1132" w:type="dxa"/>
            <w:noWrap/>
            <w:hideMark/>
          </w:tcPr>
          <w:p w14:paraId="237780E5"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3A98A2A4"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0CA43211"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3A6205AD" w14:textId="77777777" w:rsidTr="00374DA3">
        <w:trPr>
          <w:trHeight w:hRule="exact" w:val="284"/>
        </w:trPr>
        <w:tc>
          <w:tcPr>
            <w:tcW w:w="3589" w:type="dxa"/>
            <w:hideMark/>
          </w:tcPr>
          <w:p w14:paraId="26FBBC0C"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Frais postaux et de télécommunications</w:t>
            </w:r>
          </w:p>
        </w:tc>
        <w:tc>
          <w:tcPr>
            <w:tcW w:w="1132" w:type="dxa"/>
            <w:noWrap/>
            <w:hideMark/>
          </w:tcPr>
          <w:p w14:paraId="2269EEE7"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54FEE5E3"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51C62ABA"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27CA9F65" w14:textId="77777777" w:rsidTr="00374DA3">
        <w:trPr>
          <w:trHeight w:hRule="exact" w:val="284"/>
        </w:trPr>
        <w:tc>
          <w:tcPr>
            <w:tcW w:w="3589" w:type="dxa"/>
            <w:hideMark/>
          </w:tcPr>
          <w:p w14:paraId="5D808B19"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Services bancaires, autres</w:t>
            </w:r>
          </w:p>
        </w:tc>
        <w:tc>
          <w:tcPr>
            <w:tcW w:w="1132" w:type="dxa"/>
            <w:noWrap/>
            <w:hideMark/>
          </w:tcPr>
          <w:p w14:paraId="27652257"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tcPr>
          <w:p w14:paraId="6DE3186D"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3C2D0FF9" w14:textId="77777777" w:rsidR="00374DA3" w:rsidRPr="00B30E45" w:rsidRDefault="00374DA3" w:rsidP="00374DA3">
            <w:pPr>
              <w:spacing w:after="200" w:line="276" w:lineRule="auto"/>
              <w:rPr>
                <w:rFonts w:eastAsiaTheme="minorHAnsi" w:cstheme="minorHAnsi"/>
                <w:sz w:val="20"/>
                <w:szCs w:val="20"/>
                <w:lang w:eastAsia="en-US"/>
              </w:rPr>
            </w:pPr>
          </w:p>
        </w:tc>
      </w:tr>
      <w:tr w:rsidR="00374DA3" w:rsidRPr="00BA651D" w14:paraId="204AB5D2" w14:textId="77777777" w:rsidTr="00374DA3">
        <w:trPr>
          <w:trHeight w:hRule="exact" w:val="284"/>
        </w:trPr>
        <w:tc>
          <w:tcPr>
            <w:tcW w:w="3589" w:type="dxa"/>
            <w:hideMark/>
          </w:tcPr>
          <w:p w14:paraId="2351BAAA"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63 - Impôts et taxes</w:t>
            </w:r>
          </w:p>
        </w:tc>
        <w:tc>
          <w:tcPr>
            <w:tcW w:w="1132" w:type="dxa"/>
            <w:noWrap/>
            <w:hideMark/>
          </w:tcPr>
          <w:p w14:paraId="1172BE7D" w14:textId="77777777" w:rsidR="00374DA3" w:rsidRPr="00B30E45" w:rsidRDefault="00374DA3" w:rsidP="00374DA3">
            <w:pPr>
              <w:spacing w:after="200" w:line="276" w:lineRule="auto"/>
              <w:jc w:val="right"/>
              <w:rPr>
                <w:rFonts w:eastAsiaTheme="minorHAnsi" w:cstheme="minorHAnsi"/>
                <w:b/>
                <w:bCs/>
                <w:color w:val="000080"/>
                <w:sz w:val="20"/>
                <w:szCs w:val="20"/>
                <w:lang w:eastAsia="en-US"/>
              </w:rPr>
            </w:pPr>
          </w:p>
        </w:tc>
        <w:tc>
          <w:tcPr>
            <w:tcW w:w="3816" w:type="dxa"/>
          </w:tcPr>
          <w:p w14:paraId="7A0273C2" w14:textId="77777777" w:rsidR="00374DA3" w:rsidRPr="00B30E45" w:rsidRDefault="00374DA3" w:rsidP="00374DA3">
            <w:pPr>
              <w:spacing w:after="200" w:line="276" w:lineRule="auto"/>
              <w:rPr>
                <w:rFonts w:eastAsiaTheme="minorHAnsi" w:cstheme="minorHAnsi"/>
                <w:b/>
                <w:bCs/>
                <w:color w:val="000080"/>
                <w:sz w:val="20"/>
                <w:szCs w:val="20"/>
                <w:lang w:eastAsia="en-US"/>
              </w:rPr>
            </w:pPr>
          </w:p>
        </w:tc>
        <w:tc>
          <w:tcPr>
            <w:tcW w:w="1327" w:type="dxa"/>
            <w:noWrap/>
            <w:hideMark/>
          </w:tcPr>
          <w:p w14:paraId="4B1FDC14"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6D106893" w14:textId="77777777" w:rsidTr="00374DA3">
        <w:trPr>
          <w:trHeight w:hRule="exact" w:val="284"/>
        </w:trPr>
        <w:tc>
          <w:tcPr>
            <w:tcW w:w="3589" w:type="dxa"/>
            <w:hideMark/>
          </w:tcPr>
          <w:p w14:paraId="6D2E08DC"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Impôts et taxes sur rémunération,</w:t>
            </w:r>
          </w:p>
        </w:tc>
        <w:tc>
          <w:tcPr>
            <w:tcW w:w="1132" w:type="dxa"/>
            <w:noWrap/>
            <w:hideMark/>
          </w:tcPr>
          <w:p w14:paraId="1A16DC61" w14:textId="77777777" w:rsidR="00374DA3" w:rsidRPr="00B30E45" w:rsidRDefault="00374DA3" w:rsidP="00374DA3">
            <w:pPr>
              <w:spacing w:after="200" w:line="276" w:lineRule="auto"/>
              <w:jc w:val="right"/>
              <w:rPr>
                <w:rFonts w:eastAsiaTheme="minorHAnsi" w:cstheme="minorHAnsi"/>
                <w:sz w:val="20"/>
                <w:szCs w:val="20"/>
                <w:lang w:eastAsia="en-US"/>
              </w:rPr>
            </w:pPr>
          </w:p>
          <w:p w14:paraId="7A1143D6"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03645757"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3B775BFA"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74780A87" w14:textId="77777777" w:rsidTr="00611B4C">
        <w:trPr>
          <w:trHeight w:hRule="exact" w:val="284"/>
        </w:trPr>
        <w:tc>
          <w:tcPr>
            <w:tcW w:w="3589" w:type="dxa"/>
            <w:hideMark/>
          </w:tcPr>
          <w:p w14:paraId="2988B8AE"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Autres impôts et taxes</w:t>
            </w:r>
          </w:p>
        </w:tc>
        <w:tc>
          <w:tcPr>
            <w:tcW w:w="1132" w:type="dxa"/>
            <w:noWrap/>
            <w:hideMark/>
          </w:tcPr>
          <w:p w14:paraId="7D21A6A0"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hideMark/>
          </w:tcPr>
          <w:p w14:paraId="0F0249E7" w14:textId="77777777" w:rsidR="00374DA3" w:rsidRPr="00B30E45" w:rsidRDefault="00374DA3" w:rsidP="00374DA3">
            <w:pPr>
              <w:spacing w:after="200" w:line="276" w:lineRule="auto"/>
              <w:rPr>
                <w:rFonts w:eastAsiaTheme="minorHAnsi" w:cstheme="minorHAnsi"/>
                <w:sz w:val="20"/>
                <w:szCs w:val="20"/>
                <w:lang w:eastAsia="en-US"/>
              </w:rPr>
            </w:pPr>
          </w:p>
        </w:tc>
        <w:tc>
          <w:tcPr>
            <w:tcW w:w="1327" w:type="dxa"/>
            <w:noWrap/>
            <w:hideMark/>
          </w:tcPr>
          <w:p w14:paraId="65D9ED78" w14:textId="77777777" w:rsidR="00374DA3" w:rsidRPr="00B30E45" w:rsidRDefault="00374DA3" w:rsidP="00374DA3">
            <w:pPr>
              <w:spacing w:after="200" w:line="276" w:lineRule="auto"/>
              <w:rPr>
                <w:rFonts w:eastAsiaTheme="minorHAnsi" w:cstheme="minorHAnsi"/>
                <w:sz w:val="20"/>
                <w:szCs w:val="20"/>
                <w:lang w:eastAsia="en-US"/>
              </w:rPr>
            </w:pPr>
          </w:p>
        </w:tc>
      </w:tr>
      <w:tr w:rsidR="00374DA3" w:rsidRPr="00BA651D" w14:paraId="130787E3" w14:textId="77777777" w:rsidTr="00374DA3">
        <w:trPr>
          <w:trHeight w:hRule="exact" w:val="284"/>
        </w:trPr>
        <w:tc>
          <w:tcPr>
            <w:tcW w:w="3589" w:type="dxa"/>
            <w:hideMark/>
          </w:tcPr>
          <w:p w14:paraId="3C38D980"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64- Charges de personnel</w:t>
            </w:r>
          </w:p>
        </w:tc>
        <w:tc>
          <w:tcPr>
            <w:tcW w:w="1132" w:type="dxa"/>
            <w:noWrap/>
            <w:hideMark/>
          </w:tcPr>
          <w:p w14:paraId="6BFCD219" w14:textId="77777777" w:rsidR="00374DA3" w:rsidRPr="00B30E45" w:rsidRDefault="00374DA3" w:rsidP="00374DA3">
            <w:pPr>
              <w:spacing w:after="200" w:line="276" w:lineRule="auto"/>
              <w:jc w:val="right"/>
              <w:rPr>
                <w:rFonts w:eastAsiaTheme="minorHAnsi" w:cstheme="minorHAnsi"/>
                <w:b/>
                <w:bCs/>
                <w:color w:val="000080"/>
                <w:sz w:val="20"/>
                <w:szCs w:val="20"/>
                <w:lang w:eastAsia="en-US"/>
              </w:rPr>
            </w:pPr>
          </w:p>
        </w:tc>
        <w:tc>
          <w:tcPr>
            <w:tcW w:w="3816" w:type="dxa"/>
          </w:tcPr>
          <w:p w14:paraId="5D14F7AD" w14:textId="77777777" w:rsidR="00374DA3" w:rsidRPr="00B30E45" w:rsidRDefault="00374DA3" w:rsidP="00374DA3">
            <w:pPr>
              <w:spacing w:after="200" w:line="276" w:lineRule="auto"/>
              <w:rPr>
                <w:rFonts w:eastAsiaTheme="minorHAnsi" w:cstheme="minorHAnsi"/>
                <w:b/>
                <w:bCs/>
                <w:color w:val="000080"/>
                <w:sz w:val="20"/>
                <w:szCs w:val="20"/>
                <w:lang w:eastAsia="en-US"/>
              </w:rPr>
            </w:pPr>
          </w:p>
        </w:tc>
        <w:tc>
          <w:tcPr>
            <w:tcW w:w="1327" w:type="dxa"/>
            <w:noWrap/>
            <w:hideMark/>
          </w:tcPr>
          <w:p w14:paraId="086E8596"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68A3BA76" w14:textId="77777777" w:rsidTr="00374DA3">
        <w:trPr>
          <w:trHeight w:hRule="exact" w:val="284"/>
        </w:trPr>
        <w:tc>
          <w:tcPr>
            <w:tcW w:w="3589" w:type="dxa"/>
            <w:hideMark/>
          </w:tcPr>
          <w:p w14:paraId="22F4D261"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Rémunération des personnels,</w:t>
            </w:r>
          </w:p>
        </w:tc>
        <w:tc>
          <w:tcPr>
            <w:tcW w:w="1132" w:type="dxa"/>
            <w:noWrap/>
            <w:hideMark/>
          </w:tcPr>
          <w:p w14:paraId="25378E95"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5F65BE92" w14:textId="77777777" w:rsidR="00374DA3" w:rsidRPr="00B30E45" w:rsidRDefault="00374DA3" w:rsidP="00374DA3">
            <w:pPr>
              <w:spacing w:after="200" w:line="276" w:lineRule="auto"/>
              <w:rPr>
                <w:rFonts w:eastAsiaTheme="minorHAnsi" w:cstheme="minorHAnsi"/>
                <w:b/>
                <w:bCs/>
                <w:color w:val="000080"/>
                <w:sz w:val="20"/>
                <w:szCs w:val="20"/>
                <w:lang w:eastAsia="en-US"/>
              </w:rPr>
            </w:pPr>
          </w:p>
        </w:tc>
        <w:tc>
          <w:tcPr>
            <w:tcW w:w="1327" w:type="dxa"/>
            <w:noWrap/>
            <w:hideMark/>
          </w:tcPr>
          <w:p w14:paraId="5D4CDC13"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1AA0902E" w14:textId="77777777" w:rsidTr="00374DA3">
        <w:trPr>
          <w:trHeight w:hRule="exact" w:val="284"/>
        </w:trPr>
        <w:tc>
          <w:tcPr>
            <w:tcW w:w="3589" w:type="dxa"/>
            <w:hideMark/>
          </w:tcPr>
          <w:p w14:paraId="6C3540D8"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Charges sociales,</w:t>
            </w:r>
          </w:p>
        </w:tc>
        <w:tc>
          <w:tcPr>
            <w:tcW w:w="1132" w:type="dxa"/>
            <w:noWrap/>
            <w:hideMark/>
          </w:tcPr>
          <w:p w14:paraId="52058199"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3849B069" w14:textId="77777777" w:rsidR="00374DA3" w:rsidRPr="00B30E45" w:rsidRDefault="00374DA3" w:rsidP="00374DA3">
            <w:pPr>
              <w:spacing w:after="200" w:line="276" w:lineRule="auto"/>
              <w:rPr>
                <w:rFonts w:eastAsiaTheme="minorHAnsi" w:cstheme="minorHAnsi"/>
                <w:b/>
                <w:bCs/>
                <w:color w:val="000080"/>
                <w:sz w:val="20"/>
                <w:szCs w:val="20"/>
                <w:lang w:eastAsia="en-US"/>
              </w:rPr>
            </w:pPr>
          </w:p>
        </w:tc>
        <w:tc>
          <w:tcPr>
            <w:tcW w:w="1327" w:type="dxa"/>
            <w:noWrap/>
            <w:hideMark/>
          </w:tcPr>
          <w:p w14:paraId="7E018036"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xml:space="preserve">                    </w:t>
            </w:r>
          </w:p>
        </w:tc>
      </w:tr>
      <w:tr w:rsidR="00374DA3" w:rsidRPr="00BA651D" w14:paraId="2424E955" w14:textId="77777777" w:rsidTr="00374DA3">
        <w:trPr>
          <w:trHeight w:hRule="exact" w:val="284"/>
        </w:trPr>
        <w:tc>
          <w:tcPr>
            <w:tcW w:w="3589" w:type="dxa"/>
            <w:hideMark/>
          </w:tcPr>
          <w:p w14:paraId="1CC7F23B"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Autres charges de personnel</w:t>
            </w:r>
          </w:p>
        </w:tc>
        <w:tc>
          <w:tcPr>
            <w:tcW w:w="1132" w:type="dxa"/>
            <w:noWrap/>
            <w:hideMark/>
          </w:tcPr>
          <w:p w14:paraId="3DA479C8"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tcPr>
          <w:p w14:paraId="69E0B7E8" w14:textId="77777777" w:rsidR="00374DA3" w:rsidRPr="00B30E45" w:rsidRDefault="00374DA3" w:rsidP="00374DA3">
            <w:pPr>
              <w:spacing w:after="200" w:line="276" w:lineRule="auto"/>
              <w:rPr>
                <w:rFonts w:eastAsiaTheme="minorHAnsi" w:cstheme="minorHAnsi"/>
                <w:b/>
                <w:bCs/>
                <w:color w:val="000080"/>
                <w:sz w:val="20"/>
                <w:szCs w:val="20"/>
                <w:lang w:eastAsia="en-US"/>
              </w:rPr>
            </w:pPr>
          </w:p>
        </w:tc>
        <w:tc>
          <w:tcPr>
            <w:tcW w:w="1327" w:type="dxa"/>
            <w:noWrap/>
            <w:hideMark/>
          </w:tcPr>
          <w:p w14:paraId="6CFC3FB5"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07551331" w14:textId="77777777" w:rsidTr="00374DA3">
        <w:trPr>
          <w:trHeight w:hRule="exact" w:val="284"/>
        </w:trPr>
        <w:tc>
          <w:tcPr>
            <w:tcW w:w="3589" w:type="dxa"/>
            <w:hideMark/>
          </w:tcPr>
          <w:p w14:paraId="37182EFB"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65- Autres charges de gestion courante</w:t>
            </w:r>
          </w:p>
        </w:tc>
        <w:tc>
          <w:tcPr>
            <w:tcW w:w="1132" w:type="dxa"/>
            <w:noWrap/>
            <w:hideMark/>
          </w:tcPr>
          <w:p w14:paraId="35CF2980" w14:textId="77777777" w:rsidR="00374DA3" w:rsidRPr="00B30E45" w:rsidRDefault="00374DA3" w:rsidP="00374DA3">
            <w:pPr>
              <w:spacing w:after="200" w:line="276" w:lineRule="auto"/>
              <w:jc w:val="right"/>
              <w:rPr>
                <w:rFonts w:eastAsiaTheme="minorHAnsi" w:cstheme="minorHAnsi"/>
                <w:b/>
                <w:bCs/>
                <w:color w:val="000080"/>
                <w:sz w:val="20"/>
                <w:szCs w:val="20"/>
                <w:lang w:eastAsia="en-US"/>
              </w:rPr>
            </w:pPr>
          </w:p>
        </w:tc>
        <w:tc>
          <w:tcPr>
            <w:tcW w:w="3816" w:type="dxa"/>
          </w:tcPr>
          <w:p w14:paraId="6777F6EE"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75 - Autres produits de gestion courante</w:t>
            </w:r>
          </w:p>
        </w:tc>
        <w:tc>
          <w:tcPr>
            <w:tcW w:w="1327" w:type="dxa"/>
            <w:noWrap/>
            <w:hideMark/>
          </w:tcPr>
          <w:p w14:paraId="0048E3BA" w14:textId="77777777" w:rsidR="00374DA3" w:rsidRPr="00B30E45" w:rsidRDefault="00374DA3" w:rsidP="00374DA3">
            <w:pPr>
              <w:spacing w:after="200" w:line="276" w:lineRule="auto"/>
              <w:jc w:val="center"/>
              <w:rPr>
                <w:rFonts w:eastAsiaTheme="minorHAnsi" w:cstheme="minorHAnsi"/>
                <w:b/>
                <w:bCs/>
                <w:color w:val="333399"/>
                <w:sz w:val="20"/>
                <w:szCs w:val="20"/>
                <w:lang w:eastAsia="en-US"/>
              </w:rPr>
            </w:pPr>
          </w:p>
        </w:tc>
      </w:tr>
      <w:tr w:rsidR="00374DA3" w:rsidRPr="00BA651D" w14:paraId="7AD329E5" w14:textId="77777777" w:rsidTr="00374DA3">
        <w:trPr>
          <w:trHeight w:hRule="exact" w:val="284"/>
        </w:trPr>
        <w:tc>
          <w:tcPr>
            <w:tcW w:w="3589" w:type="dxa"/>
            <w:hideMark/>
          </w:tcPr>
          <w:p w14:paraId="65CDF041"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Redevances (SACEM...)</w:t>
            </w:r>
          </w:p>
        </w:tc>
        <w:tc>
          <w:tcPr>
            <w:tcW w:w="1132" w:type="dxa"/>
            <w:noWrap/>
            <w:hideMark/>
          </w:tcPr>
          <w:p w14:paraId="2886D156"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tcPr>
          <w:p w14:paraId="571991BA"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Dont cotisations</w:t>
            </w:r>
          </w:p>
        </w:tc>
        <w:tc>
          <w:tcPr>
            <w:tcW w:w="1327" w:type="dxa"/>
            <w:noWrap/>
            <w:hideMark/>
          </w:tcPr>
          <w:p w14:paraId="0AF88356" w14:textId="77777777" w:rsidR="00374DA3" w:rsidRPr="00B30E45" w:rsidRDefault="00374DA3" w:rsidP="00374DA3">
            <w:pPr>
              <w:spacing w:after="200" w:line="276" w:lineRule="auto"/>
              <w:jc w:val="right"/>
              <w:rPr>
                <w:rFonts w:eastAsiaTheme="minorHAnsi" w:cstheme="minorHAnsi"/>
                <w:color w:val="000080"/>
                <w:sz w:val="20"/>
                <w:szCs w:val="20"/>
                <w:lang w:eastAsia="en-US"/>
              </w:rPr>
            </w:pPr>
          </w:p>
        </w:tc>
      </w:tr>
      <w:tr w:rsidR="00374DA3" w:rsidRPr="00BA651D" w14:paraId="0A6D6454" w14:textId="77777777" w:rsidTr="00374DA3">
        <w:trPr>
          <w:trHeight w:hRule="exact" w:val="284"/>
        </w:trPr>
        <w:tc>
          <w:tcPr>
            <w:tcW w:w="3589" w:type="dxa"/>
            <w:hideMark/>
          </w:tcPr>
          <w:p w14:paraId="11FB241D"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66- Charges financières</w:t>
            </w:r>
          </w:p>
        </w:tc>
        <w:tc>
          <w:tcPr>
            <w:tcW w:w="1132" w:type="dxa"/>
            <w:noWrap/>
            <w:hideMark/>
          </w:tcPr>
          <w:p w14:paraId="6AA531FE"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 </w:t>
            </w:r>
          </w:p>
        </w:tc>
        <w:tc>
          <w:tcPr>
            <w:tcW w:w="3816" w:type="dxa"/>
          </w:tcPr>
          <w:p w14:paraId="5E7BC5B9"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76 - Produits financiers</w:t>
            </w:r>
          </w:p>
        </w:tc>
        <w:tc>
          <w:tcPr>
            <w:tcW w:w="1327" w:type="dxa"/>
            <w:noWrap/>
            <w:hideMark/>
          </w:tcPr>
          <w:p w14:paraId="4D5D2BFD" w14:textId="77777777" w:rsidR="00374DA3" w:rsidRPr="00B30E45" w:rsidRDefault="00374DA3" w:rsidP="00374DA3">
            <w:pPr>
              <w:spacing w:after="200" w:line="276" w:lineRule="auto"/>
              <w:rPr>
                <w:rFonts w:eastAsiaTheme="minorHAnsi" w:cstheme="minorHAnsi"/>
                <w:color w:val="000080"/>
                <w:sz w:val="20"/>
                <w:szCs w:val="20"/>
                <w:lang w:eastAsia="en-US"/>
              </w:rPr>
            </w:pPr>
            <w:r w:rsidRPr="00B30E45">
              <w:rPr>
                <w:rFonts w:eastAsiaTheme="minorHAnsi" w:cstheme="minorHAnsi"/>
                <w:color w:val="000080"/>
                <w:sz w:val="20"/>
                <w:szCs w:val="20"/>
                <w:lang w:eastAsia="en-US"/>
              </w:rPr>
              <w:t> </w:t>
            </w:r>
          </w:p>
        </w:tc>
      </w:tr>
      <w:tr w:rsidR="00374DA3" w:rsidRPr="00BA651D" w14:paraId="2808DDCB" w14:textId="77777777" w:rsidTr="00374DA3">
        <w:trPr>
          <w:trHeight w:hRule="exact" w:val="284"/>
        </w:trPr>
        <w:tc>
          <w:tcPr>
            <w:tcW w:w="3589" w:type="dxa"/>
            <w:hideMark/>
          </w:tcPr>
          <w:p w14:paraId="21AE8EB5"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67- Charges exceptionnelles</w:t>
            </w:r>
          </w:p>
        </w:tc>
        <w:tc>
          <w:tcPr>
            <w:tcW w:w="1132" w:type="dxa"/>
            <w:noWrap/>
            <w:hideMark/>
          </w:tcPr>
          <w:p w14:paraId="40A58554"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 </w:t>
            </w:r>
          </w:p>
        </w:tc>
        <w:tc>
          <w:tcPr>
            <w:tcW w:w="3816" w:type="dxa"/>
          </w:tcPr>
          <w:p w14:paraId="28F8BD9C"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77 - Produits exceptionnels</w:t>
            </w:r>
          </w:p>
        </w:tc>
        <w:tc>
          <w:tcPr>
            <w:tcW w:w="1327" w:type="dxa"/>
            <w:noWrap/>
            <w:hideMark/>
          </w:tcPr>
          <w:p w14:paraId="698ED832" w14:textId="77777777" w:rsidR="00374DA3" w:rsidRPr="00B30E45" w:rsidRDefault="00374DA3" w:rsidP="00374DA3">
            <w:pPr>
              <w:spacing w:after="200" w:line="276" w:lineRule="auto"/>
              <w:rPr>
                <w:rFonts w:eastAsiaTheme="minorHAnsi" w:cstheme="minorHAnsi"/>
                <w:color w:val="000080"/>
                <w:sz w:val="20"/>
                <w:szCs w:val="20"/>
                <w:lang w:eastAsia="en-US"/>
              </w:rPr>
            </w:pPr>
            <w:r w:rsidRPr="00B30E45">
              <w:rPr>
                <w:rFonts w:eastAsiaTheme="minorHAnsi" w:cstheme="minorHAnsi"/>
                <w:color w:val="000080"/>
                <w:sz w:val="20"/>
                <w:szCs w:val="20"/>
                <w:lang w:eastAsia="en-US"/>
              </w:rPr>
              <w:t> </w:t>
            </w:r>
          </w:p>
        </w:tc>
      </w:tr>
      <w:tr w:rsidR="00374DA3" w:rsidRPr="00BA651D" w14:paraId="7FB9C29A" w14:textId="77777777" w:rsidTr="00374DA3">
        <w:trPr>
          <w:trHeight w:hRule="exact" w:val="284"/>
        </w:trPr>
        <w:tc>
          <w:tcPr>
            <w:tcW w:w="3589" w:type="dxa"/>
            <w:hideMark/>
          </w:tcPr>
          <w:p w14:paraId="7731703C"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 </w:t>
            </w:r>
          </w:p>
        </w:tc>
        <w:tc>
          <w:tcPr>
            <w:tcW w:w="1132" w:type="dxa"/>
            <w:noWrap/>
            <w:hideMark/>
          </w:tcPr>
          <w:p w14:paraId="3EABB68B"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 </w:t>
            </w:r>
          </w:p>
        </w:tc>
        <w:tc>
          <w:tcPr>
            <w:tcW w:w="3816" w:type="dxa"/>
          </w:tcPr>
          <w:p w14:paraId="5C86B901"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78 – Reprises sur amortissements et provisions</w:t>
            </w:r>
          </w:p>
        </w:tc>
        <w:tc>
          <w:tcPr>
            <w:tcW w:w="1327" w:type="dxa"/>
            <w:noWrap/>
            <w:hideMark/>
          </w:tcPr>
          <w:p w14:paraId="37743248" w14:textId="77777777" w:rsidR="00374DA3" w:rsidRPr="00B30E45" w:rsidRDefault="00374DA3" w:rsidP="00374DA3">
            <w:pPr>
              <w:spacing w:after="200" w:line="276" w:lineRule="auto"/>
              <w:rPr>
                <w:rFonts w:eastAsiaTheme="minorHAnsi" w:cstheme="minorHAnsi"/>
                <w:color w:val="000080"/>
                <w:sz w:val="20"/>
                <w:szCs w:val="20"/>
                <w:lang w:eastAsia="en-US"/>
              </w:rPr>
            </w:pPr>
            <w:r w:rsidRPr="00B30E45">
              <w:rPr>
                <w:rFonts w:eastAsiaTheme="minorHAnsi" w:cstheme="minorHAnsi"/>
                <w:color w:val="000080"/>
                <w:sz w:val="20"/>
                <w:szCs w:val="20"/>
                <w:lang w:eastAsia="en-US"/>
              </w:rPr>
              <w:t> </w:t>
            </w:r>
          </w:p>
        </w:tc>
      </w:tr>
      <w:tr w:rsidR="00374DA3" w:rsidRPr="00BA651D" w14:paraId="5BDF9472" w14:textId="77777777" w:rsidTr="00374DA3">
        <w:trPr>
          <w:trHeight w:hRule="exact" w:val="284"/>
        </w:trPr>
        <w:tc>
          <w:tcPr>
            <w:tcW w:w="3589" w:type="dxa"/>
            <w:tcBorders>
              <w:bottom w:val="single" w:sz="4" w:space="0" w:color="000000"/>
            </w:tcBorders>
            <w:hideMark/>
          </w:tcPr>
          <w:p w14:paraId="146B94F8"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68- Dotation aux amortissements (provisions pour renouvellement)</w:t>
            </w:r>
          </w:p>
        </w:tc>
        <w:tc>
          <w:tcPr>
            <w:tcW w:w="1132" w:type="dxa"/>
            <w:tcBorders>
              <w:bottom w:val="single" w:sz="4" w:space="0" w:color="000000"/>
            </w:tcBorders>
            <w:noWrap/>
            <w:hideMark/>
          </w:tcPr>
          <w:p w14:paraId="7E3EADDB"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 </w:t>
            </w:r>
          </w:p>
        </w:tc>
        <w:tc>
          <w:tcPr>
            <w:tcW w:w="3816" w:type="dxa"/>
            <w:tcBorders>
              <w:bottom w:val="single" w:sz="4" w:space="0" w:color="000000"/>
            </w:tcBorders>
          </w:tcPr>
          <w:p w14:paraId="45A09A80"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79 - Transfert de charges</w:t>
            </w:r>
          </w:p>
        </w:tc>
        <w:tc>
          <w:tcPr>
            <w:tcW w:w="1327" w:type="dxa"/>
            <w:tcBorders>
              <w:bottom w:val="single" w:sz="4" w:space="0" w:color="000000"/>
            </w:tcBorders>
            <w:noWrap/>
            <w:hideMark/>
          </w:tcPr>
          <w:p w14:paraId="3D5408BA" w14:textId="77777777" w:rsidR="00374DA3" w:rsidRPr="00B30E45" w:rsidRDefault="00374DA3" w:rsidP="00374DA3">
            <w:pPr>
              <w:spacing w:after="200" w:line="276" w:lineRule="auto"/>
              <w:rPr>
                <w:rFonts w:eastAsiaTheme="minorHAnsi" w:cstheme="minorHAnsi"/>
                <w:b/>
                <w:bCs/>
                <w:sz w:val="20"/>
                <w:szCs w:val="20"/>
                <w:lang w:eastAsia="en-US"/>
              </w:rPr>
            </w:pPr>
            <w:r w:rsidRPr="00B30E45">
              <w:rPr>
                <w:rFonts w:eastAsiaTheme="minorHAnsi" w:cstheme="minorHAnsi"/>
                <w:b/>
                <w:bCs/>
                <w:sz w:val="20"/>
                <w:szCs w:val="20"/>
                <w:lang w:eastAsia="en-US"/>
              </w:rPr>
              <w:t> </w:t>
            </w:r>
          </w:p>
        </w:tc>
      </w:tr>
      <w:tr w:rsidR="00374DA3" w:rsidRPr="00BA651D" w14:paraId="17304866" w14:textId="77777777" w:rsidTr="00374DA3">
        <w:trPr>
          <w:trHeight w:hRule="exact" w:val="284"/>
        </w:trPr>
        <w:tc>
          <w:tcPr>
            <w:tcW w:w="3589" w:type="dxa"/>
            <w:shd w:val="clear" w:color="auto" w:fill="D9D9D9" w:themeFill="background1" w:themeFillShade="D9"/>
            <w:hideMark/>
          </w:tcPr>
          <w:p w14:paraId="2B4EC131" w14:textId="77777777" w:rsidR="00374DA3" w:rsidRPr="00B30E45" w:rsidRDefault="00374DA3" w:rsidP="00374DA3">
            <w:pPr>
              <w:spacing w:after="200" w:line="276" w:lineRule="auto"/>
              <w:rPr>
                <w:rFonts w:eastAsiaTheme="minorHAnsi" w:cstheme="minorHAnsi"/>
                <w:b/>
                <w:bCs/>
                <w:sz w:val="20"/>
                <w:szCs w:val="20"/>
                <w:lang w:eastAsia="en-US"/>
              </w:rPr>
            </w:pPr>
            <w:r w:rsidRPr="00B30E45">
              <w:rPr>
                <w:rFonts w:eastAsiaTheme="minorHAnsi" w:cstheme="minorHAnsi"/>
                <w:b/>
                <w:bCs/>
                <w:sz w:val="20"/>
                <w:szCs w:val="20"/>
                <w:lang w:eastAsia="en-US"/>
              </w:rPr>
              <w:t>TOTAL DES CHARGES PREVISIONNELLES</w:t>
            </w:r>
          </w:p>
        </w:tc>
        <w:tc>
          <w:tcPr>
            <w:tcW w:w="1132" w:type="dxa"/>
            <w:shd w:val="clear" w:color="auto" w:fill="D9D9D9" w:themeFill="background1" w:themeFillShade="D9"/>
            <w:noWrap/>
            <w:hideMark/>
          </w:tcPr>
          <w:p w14:paraId="07563E3C" w14:textId="77777777" w:rsidR="00374DA3" w:rsidRPr="00B30E45" w:rsidRDefault="00374DA3" w:rsidP="00374DA3">
            <w:pPr>
              <w:spacing w:after="200" w:line="276" w:lineRule="auto"/>
              <w:jc w:val="right"/>
              <w:rPr>
                <w:rFonts w:eastAsiaTheme="minorHAnsi" w:cstheme="minorHAnsi"/>
                <w:b/>
                <w:bCs/>
                <w:sz w:val="20"/>
                <w:szCs w:val="20"/>
                <w:lang w:eastAsia="en-US"/>
              </w:rPr>
            </w:pPr>
          </w:p>
        </w:tc>
        <w:tc>
          <w:tcPr>
            <w:tcW w:w="3816" w:type="dxa"/>
            <w:shd w:val="clear" w:color="auto" w:fill="D9D9D9" w:themeFill="background1" w:themeFillShade="D9"/>
            <w:hideMark/>
          </w:tcPr>
          <w:p w14:paraId="129E3793" w14:textId="77777777" w:rsidR="00374DA3" w:rsidRPr="00B30E45" w:rsidRDefault="00374DA3" w:rsidP="00374DA3">
            <w:pPr>
              <w:spacing w:after="200" w:line="276" w:lineRule="auto"/>
              <w:rPr>
                <w:rFonts w:eastAsiaTheme="minorHAnsi" w:cstheme="minorHAnsi"/>
                <w:b/>
                <w:bCs/>
                <w:sz w:val="20"/>
                <w:szCs w:val="20"/>
                <w:lang w:eastAsia="en-US"/>
              </w:rPr>
            </w:pPr>
            <w:r w:rsidRPr="00B30E45">
              <w:rPr>
                <w:rFonts w:eastAsiaTheme="minorHAnsi" w:cstheme="minorHAnsi"/>
                <w:b/>
                <w:bCs/>
                <w:sz w:val="20"/>
                <w:szCs w:val="20"/>
                <w:lang w:eastAsia="en-US"/>
              </w:rPr>
              <w:t>TOTAL DES PRODUITS PREVISIONNELS</w:t>
            </w:r>
          </w:p>
        </w:tc>
        <w:tc>
          <w:tcPr>
            <w:tcW w:w="1327" w:type="dxa"/>
            <w:shd w:val="clear" w:color="auto" w:fill="D9D9D9" w:themeFill="background1" w:themeFillShade="D9"/>
            <w:noWrap/>
            <w:hideMark/>
          </w:tcPr>
          <w:p w14:paraId="5AC6C995" w14:textId="77777777" w:rsidR="00374DA3" w:rsidRPr="00B30E45" w:rsidRDefault="00374DA3" w:rsidP="00374DA3">
            <w:pPr>
              <w:spacing w:after="200" w:line="276" w:lineRule="auto"/>
              <w:jc w:val="right"/>
              <w:rPr>
                <w:rFonts w:eastAsiaTheme="minorHAnsi" w:cstheme="minorHAnsi"/>
                <w:b/>
                <w:bCs/>
                <w:sz w:val="20"/>
                <w:szCs w:val="20"/>
                <w:lang w:eastAsia="en-US"/>
              </w:rPr>
            </w:pPr>
          </w:p>
        </w:tc>
      </w:tr>
      <w:tr w:rsidR="00374DA3" w:rsidRPr="00BA651D" w14:paraId="393803D7" w14:textId="77777777" w:rsidTr="00611B4C">
        <w:trPr>
          <w:trHeight w:hRule="exact" w:val="284"/>
        </w:trPr>
        <w:tc>
          <w:tcPr>
            <w:tcW w:w="3589" w:type="dxa"/>
            <w:hideMark/>
          </w:tcPr>
          <w:p w14:paraId="325640C8"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86- Emplois des contributions volontaires en nature</w:t>
            </w:r>
          </w:p>
        </w:tc>
        <w:tc>
          <w:tcPr>
            <w:tcW w:w="1132" w:type="dxa"/>
            <w:noWrap/>
            <w:hideMark/>
          </w:tcPr>
          <w:p w14:paraId="31FFF653" w14:textId="77777777" w:rsidR="00374DA3" w:rsidRPr="00B30E45" w:rsidRDefault="00374DA3" w:rsidP="00374DA3">
            <w:pPr>
              <w:spacing w:after="200" w:line="276" w:lineRule="auto"/>
              <w:jc w:val="right"/>
              <w:rPr>
                <w:rFonts w:eastAsiaTheme="minorHAnsi" w:cstheme="minorHAnsi"/>
                <w:b/>
                <w:bCs/>
                <w:color w:val="000080"/>
                <w:sz w:val="20"/>
                <w:szCs w:val="20"/>
                <w:lang w:eastAsia="en-US"/>
              </w:rPr>
            </w:pPr>
          </w:p>
        </w:tc>
        <w:tc>
          <w:tcPr>
            <w:tcW w:w="3816" w:type="dxa"/>
            <w:hideMark/>
          </w:tcPr>
          <w:p w14:paraId="4399946F" w14:textId="77777777" w:rsidR="00374DA3" w:rsidRPr="00B30E45" w:rsidRDefault="00374DA3" w:rsidP="00374DA3">
            <w:pPr>
              <w:spacing w:after="200" w:line="276" w:lineRule="auto"/>
              <w:rPr>
                <w:rFonts w:eastAsiaTheme="minorHAnsi" w:cstheme="minorHAnsi"/>
                <w:b/>
                <w:bCs/>
                <w:color w:val="000080"/>
                <w:sz w:val="20"/>
                <w:szCs w:val="20"/>
                <w:lang w:eastAsia="en-US"/>
              </w:rPr>
            </w:pPr>
            <w:r w:rsidRPr="00B30E45">
              <w:rPr>
                <w:rFonts w:eastAsiaTheme="minorHAnsi" w:cstheme="minorHAnsi"/>
                <w:b/>
                <w:bCs/>
                <w:color w:val="000080"/>
                <w:sz w:val="20"/>
                <w:szCs w:val="20"/>
                <w:lang w:eastAsia="en-US"/>
              </w:rPr>
              <w:t>87 - Contributions volontaires en nature</w:t>
            </w:r>
          </w:p>
        </w:tc>
        <w:tc>
          <w:tcPr>
            <w:tcW w:w="1327" w:type="dxa"/>
            <w:noWrap/>
            <w:hideMark/>
          </w:tcPr>
          <w:p w14:paraId="75E04EB2"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76670A4F" w14:textId="77777777" w:rsidTr="00611B4C">
        <w:trPr>
          <w:trHeight w:hRule="exact" w:val="284"/>
        </w:trPr>
        <w:tc>
          <w:tcPr>
            <w:tcW w:w="3589" w:type="dxa"/>
            <w:hideMark/>
          </w:tcPr>
          <w:p w14:paraId="34F82EA4"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Secours en nature</w:t>
            </w:r>
          </w:p>
        </w:tc>
        <w:tc>
          <w:tcPr>
            <w:tcW w:w="1132" w:type="dxa"/>
            <w:noWrap/>
            <w:hideMark/>
          </w:tcPr>
          <w:p w14:paraId="302213C2"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hideMark/>
          </w:tcPr>
          <w:p w14:paraId="265CCC93"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Bénévolat</w:t>
            </w:r>
          </w:p>
        </w:tc>
        <w:tc>
          <w:tcPr>
            <w:tcW w:w="1327" w:type="dxa"/>
            <w:noWrap/>
            <w:hideMark/>
          </w:tcPr>
          <w:p w14:paraId="5120E7BC"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69595760" w14:textId="77777777" w:rsidTr="00611B4C">
        <w:trPr>
          <w:trHeight w:hRule="exact" w:val="284"/>
        </w:trPr>
        <w:tc>
          <w:tcPr>
            <w:tcW w:w="3589" w:type="dxa"/>
            <w:hideMark/>
          </w:tcPr>
          <w:p w14:paraId="6A0371EE"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Mise à disposition gratuite de biens et prestations</w:t>
            </w:r>
          </w:p>
        </w:tc>
        <w:tc>
          <w:tcPr>
            <w:tcW w:w="1132" w:type="dxa"/>
            <w:noWrap/>
            <w:hideMark/>
          </w:tcPr>
          <w:p w14:paraId="2136B3C5" w14:textId="77777777" w:rsidR="00374DA3" w:rsidRPr="00B30E45" w:rsidRDefault="00374DA3" w:rsidP="00374DA3">
            <w:pPr>
              <w:spacing w:after="200" w:line="276" w:lineRule="auto"/>
              <w:jc w:val="right"/>
              <w:rPr>
                <w:rFonts w:eastAsiaTheme="minorHAnsi" w:cstheme="minorHAnsi"/>
                <w:sz w:val="20"/>
                <w:szCs w:val="20"/>
                <w:lang w:eastAsia="en-US"/>
              </w:rPr>
            </w:pPr>
          </w:p>
        </w:tc>
        <w:tc>
          <w:tcPr>
            <w:tcW w:w="3816" w:type="dxa"/>
            <w:hideMark/>
          </w:tcPr>
          <w:p w14:paraId="4A9B4D27"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Prestations en nature</w:t>
            </w:r>
          </w:p>
        </w:tc>
        <w:tc>
          <w:tcPr>
            <w:tcW w:w="1327" w:type="dxa"/>
            <w:noWrap/>
            <w:hideMark/>
          </w:tcPr>
          <w:p w14:paraId="42EBC109" w14:textId="77777777" w:rsidR="00374DA3" w:rsidRPr="00B30E45" w:rsidRDefault="00374DA3" w:rsidP="00374DA3">
            <w:pPr>
              <w:spacing w:after="200" w:line="276" w:lineRule="auto"/>
              <w:jc w:val="right"/>
              <w:rPr>
                <w:rFonts w:eastAsiaTheme="minorHAnsi" w:cstheme="minorHAnsi"/>
                <w:sz w:val="20"/>
                <w:szCs w:val="20"/>
                <w:lang w:eastAsia="en-US"/>
              </w:rPr>
            </w:pPr>
          </w:p>
        </w:tc>
      </w:tr>
      <w:tr w:rsidR="00374DA3" w:rsidRPr="00BA651D" w14:paraId="79A708D9" w14:textId="77777777" w:rsidTr="00374DA3">
        <w:trPr>
          <w:trHeight w:hRule="exact" w:val="284"/>
        </w:trPr>
        <w:tc>
          <w:tcPr>
            <w:tcW w:w="3589" w:type="dxa"/>
            <w:tcBorders>
              <w:bottom w:val="single" w:sz="4" w:space="0" w:color="000000"/>
            </w:tcBorders>
            <w:hideMark/>
          </w:tcPr>
          <w:p w14:paraId="2379E74D"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1132" w:type="dxa"/>
            <w:tcBorders>
              <w:bottom w:val="single" w:sz="4" w:space="0" w:color="000000"/>
            </w:tcBorders>
            <w:noWrap/>
            <w:hideMark/>
          </w:tcPr>
          <w:p w14:paraId="16AB3E41"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c>
          <w:tcPr>
            <w:tcW w:w="3816" w:type="dxa"/>
            <w:tcBorders>
              <w:bottom w:val="single" w:sz="4" w:space="0" w:color="000000"/>
            </w:tcBorders>
            <w:hideMark/>
          </w:tcPr>
          <w:p w14:paraId="42800FD1"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Dons en nature</w:t>
            </w:r>
          </w:p>
        </w:tc>
        <w:tc>
          <w:tcPr>
            <w:tcW w:w="1327" w:type="dxa"/>
            <w:tcBorders>
              <w:bottom w:val="single" w:sz="4" w:space="0" w:color="000000"/>
            </w:tcBorders>
            <w:noWrap/>
            <w:hideMark/>
          </w:tcPr>
          <w:p w14:paraId="45EB945A" w14:textId="77777777" w:rsidR="00374DA3" w:rsidRPr="00B30E45" w:rsidRDefault="00374DA3" w:rsidP="00374DA3">
            <w:pPr>
              <w:spacing w:after="200" w:line="276" w:lineRule="auto"/>
              <w:rPr>
                <w:rFonts w:eastAsiaTheme="minorHAnsi" w:cstheme="minorHAnsi"/>
                <w:sz w:val="20"/>
                <w:szCs w:val="20"/>
                <w:lang w:eastAsia="en-US"/>
              </w:rPr>
            </w:pPr>
            <w:r w:rsidRPr="00B30E45">
              <w:rPr>
                <w:rFonts w:eastAsiaTheme="minorHAnsi" w:cstheme="minorHAnsi"/>
                <w:sz w:val="20"/>
                <w:szCs w:val="20"/>
                <w:lang w:eastAsia="en-US"/>
              </w:rPr>
              <w:t> </w:t>
            </w:r>
          </w:p>
        </w:tc>
      </w:tr>
      <w:tr w:rsidR="00374DA3" w:rsidRPr="00BA651D" w14:paraId="4EFD1452" w14:textId="77777777" w:rsidTr="00374DA3">
        <w:trPr>
          <w:trHeight w:hRule="exact" w:val="284"/>
        </w:trPr>
        <w:tc>
          <w:tcPr>
            <w:tcW w:w="3589" w:type="dxa"/>
            <w:shd w:val="clear" w:color="auto" w:fill="D9D9D9" w:themeFill="background1" w:themeFillShade="D9"/>
            <w:hideMark/>
          </w:tcPr>
          <w:p w14:paraId="180B69F7" w14:textId="77777777" w:rsidR="00374DA3" w:rsidRPr="00B30E45" w:rsidRDefault="00374DA3" w:rsidP="00374DA3">
            <w:pPr>
              <w:spacing w:after="200" w:line="276" w:lineRule="auto"/>
              <w:rPr>
                <w:rFonts w:eastAsiaTheme="minorHAnsi" w:cstheme="minorHAnsi"/>
                <w:b/>
                <w:bCs/>
                <w:sz w:val="20"/>
                <w:szCs w:val="20"/>
                <w:lang w:eastAsia="en-US"/>
              </w:rPr>
            </w:pPr>
            <w:r w:rsidRPr="00B30E45">
              <w:rPr>
                <w:rFonts w:eastAsiaTheme="minorHAnsi" w:cstheme="minorHAnsi"/>
                <w:b/>
                <w:bCs/>
                <w:sz w:val="20"/>
                <w:szCs w:val="20"/>
                <w:lang w:eastAsia="en-US"/>
              </w:rPr>
              <w:t>TOTAL DES CHARGES</w:t>
            </w:r>
          </w:p>
        </w:tc>
        <w:tc>
          <w:tcPr>
            <w:tcW w:w="1132" w:type="dxa"/>
            <w:shd w:val="clear" w:color="auto" w:fill="D9D9D9" w:themeFill="background1" w:themeFillShade="D9"/>
            <w:noWrap/>
            <w:hideMark/>
          </w:tcPr>
          <w:p w14:paraId="08ECE966" w14:textId="77777777" w:rsidR="00374DA3" w:rsidRPr="00B30E45" w:rsidRDefault="00374DA3" w:rsidP="00374DA3">
            <w:pPr>
              <w:spacing w:after="200" w:line="276" w:lineRule="auto"/>
              <w:jc w:val="right"/>
              <w:rPr>
                <w:rFonts w:eastAsiaTheme="minorHAnsi" w:cstheme="minorHAnsi"/>
                <w:b/>
                <w:bCs/>
                <w:sz w:val="20"/>
                <w:szCs w:val="20"/>
                <w:lang w:eastAsia="en-US"/>
              </w:rPr>
            </w:pPr>
          </w:p>
        </w:tc>
        <w:tc>
          <w:tcPr>
            <w:tcW w:w="3816" w:type="dxa"/>
            <w:shd w:val="clear" w:color="auto" w:fill="D9D9D9" w:themeFill="background1" w:themeFillShade="D9"/>
            <w:hideMark/>
          </w:tcPr>
          <w:p w14:paraId="03C2982B" w14:textId="77777777" w:rsidR="00374DA3" w:rsidRPr="00B30E45" w:rsidRDefault="00374DA3" w:rsidP="00374DA3">
            <w:pPr>
              <w:spacing w:after="200" w:line="276" w:lineRule="auto"/>
              <w:rPr>
                <w:rFonts w:eastAsiaTheme="minorHAnsi" w:cstheme="minorHAnsi"/>
                <w:b/>
                <w:bCs/>
                <w:sz w:val="20"/>
                <w:szCs w:val="20"/>
                <w:lang w:eastAsia="en-US"/>
              </w:rPr>
            </w:pPr>
            <w:r w:rsidRPr="00B30E45">
              <w:rPr>
                <w:rFonts w:eastAsiaTheme="minorHAnsi" w:cstheme="minorHAnsi"/>
                <w:b/>
                <w:bCs/>
                <w:sz w:val="20"/>
                <w:szCs w:val="20"/>
                <w:lang w:eastAsia="en-US"/>
              </w:rPr>
              <w:t>TOTAL DES PRODUITS</w:t>
            </w:r>
          </w:p>
        </w:tc>
        <w:tc>
          <w:tcPr>
            <w:tcW w:w="1327" w:type="dxa"/>
            <w:shd w:val="clear" w:color="auto" w:fill="D9D9D9" w:themeFill="background1" w:themeFillShade="D9"/>
            <w:noWrap/>
            <w:hideMark/>
          </w:tcPr>
          <w:p w14:paraId="5B54603E" w14:textId="77777777" w:rsidR="00374DA3" w:rsidRPr="00B30E45" w:rsidRDefault="00374DA3" w:rsidP="00374DA3">
            <w:pPr>
              <w:spacing w:after="200" w:line="276" w:lineRule="auto"/>
              <w:jc w:val="right"/>
              <w:rPr>
                <w:rFonts w:eastAsiaTheme="minorHAnsi" w:cstheme="minorHAnsi"/>
                <w:b/>
                <w:bCs/>
                <w:sz w:val="20"/>
                <w:szCs w:val="20"/>
                <w:lang w:eastAsia="en-US"/>
              </w:rPr>
            </w:pPr>
          </w:p>
        </w:tc>
      </w:tr>
    </w:tbl>
    <w:p w14:paraId="79AEBD9A" w14:textId="5BE8AAD2" w:rsidR="00B87A9B" w:rsidRPr="00D73686" w:rsidRDefault="00B30E45" w:rsidP="008C1D21">
      <w:pPr>
        <w:rPr>
          <w:rFonts w:cstheme="minorHAnsi"/>
          <w:b/>
          <w:sz w:val="28"/>
          <w:szCs w:val="28"/>
        </w:rPr>
      </w:pPr>
      <w:r>
        <w:rPr>
          <w:rFonts w:cstheme="minorHAnsi"/>
          <w:b/>
          <w:color w:val="1F497D" w:themeColor="text2"/>
          <w:sz w:val="28"/>
          <w:szCs w:val="28"/>
        </w:rPr>
        <w:br w:type="page"/>
      </w:r>
      <w:r w:rsidR="00362775" w:rsidRPr="00D73686">
        <w:rPr>
          <w:rFonts w:cstheme="minorHAnsi"/>
          <w:b/>
          <w:color w:val="1F497D" w:themeColor="text2"/>
          <w:sz w:val="28"/>
          <w:szCs w:val="28"/>
        </w:rPr>
        <w:lastRenderedPageBreak/>
        <w:t>A</w:t>
      </w:r>
      <w:r w:rsidR="00B87A9B" w:rsidRPr="00D73686">
        <w:rPr>
          <w:rFonts w:cstheme="minorHAnsi"/>
          <w:b/>
          <w:color w:val="1F497D" w:themeColor="text2"/>
          <w:sz w:val="28"/>
          <w:szCs w:val="28"/>
        </w:rPr>
        <w:t>TTESTATION SUR L’HONNEUR</w:t>
      </w:r>
    </w:p>
    <w:p w14:paraId="3FACB49B" w14:textId="77777777" w:rsidR="00B87A9B" w:rsidRPr="00D73686" w:rsidRDefault="00B87A9B" w:rsidP="00B87A9B">
      <w:pPr>
        <w:pStyle w:val="Textebrut"/>
        <w:jc w:val="both"/>
        <w:rPr>
          <w:rFonts w:asciiTheme="minorHAnsi" w:hAnsiTheme="minorHAnsi" w:cstheme="minorHAnsi"/>
          <w:b/>
          <w:sz w:val="28"/>
          <w:szCs w:val="28"/>
        </w:rPr>
      </w:pPr>
    </w:p>
    <w:p w14:paraId="5F997B4B" w14:textId="77777777" w:rsidR="00B87A9B" w:rsidRPr="00D73686" w:rsidRDefault="00B87A9B" w:rsidP="00B87A9B">
      <w:pPr>
        <w:pStyle w:val="Textebrut"/>
        <w:jc w:val="both"/>
        <w:rPr>
          <w:rFonts w:asciiTheme="minorHAnsi" w:hAnsiTheme="minorHAnsi" w:cstheme="minorHAnsi"/>
          <w:b/>
          <w:sz w:val="24"/>
          <w:szCs w:val="24"/>
        </w:rPr>
      </w:pPr>
      <w:r w:rsidRPr="00D73686">
        <w:rPr>
          <w:rFonts w:asciiTheme="minorHAnsi" w:hAnsiTheme="minorHAnsi" w:cstheme="minorHAnsi"/>
          <w:b/>
          <w:sz w:val="24"/>
          <w:szCs w:val="24"/>
        </w:rPr>
        <w:t xml:space="preserve">Cette fiche doit obligatoirement être remplie </w:t>
      </w:r>
    </w:p>
    <w:p w14:paraId="1E1BD60C" w14:textId="77777777" w:rsidR="00B87A9B" w:rsidRPr="00D73686" w:rsidRDefault="00B87A9B" w:rsidP="00B87A9B">
      <w:pPr>
        <w:pStyle w:val="Textebrut"/>
        <w:jc w:val="both"/>
        <w:rPr>
          <w:rFonts w:asciiTheme="minorHAnsi" w:hAnsiTheme="minorHAnsi" w:cstheme="minorHAnsi"/>
          <w:b/>
          <w:sz w:val="24"/>
          <w:szCs w:val="24"/>
        </w:rPr>
      </w:pPr>
      <w:r w:rsidRPr="00D73686">
        <w:rPr>
          <w:rFonts w:asciiTheme="minorHAnsi" w:hAnsiTheme="minorHAnsi" w:cstheme="minorHAnsi"/>
          <w:b/>
          <w:sz w:val="24"/>
          <w:szCs w:val="24"/>
        </w:rPr>
        <w:t>Si le</w:t>
      </w:r>
      <w:r w:rsidR="00F75FA0" w:rsidRPr="00D73686">
        <w:rPr>
          <w:rFonts w:asciiTheme="minorHAnsi" w:hAnsiTheme="minorHAnsi" w:cstheme="minorHAnsi"/>
          <w:b/>
          <w:sz w:val="24"/>
          <w:szCs w:val="24"/>
        </w:rPr>
        <w:t>/la</w:t>
      </w:r>
      <w:r w:rsidRPr="00D73686">
        <w:rPr>
          <w:rFonts w:asciiTheme="minorHAnsi" w:hAnsiTheme="minorHAnsi" w:cstheme="minorHAnsi"/>
          <w:b/>
          <w:sz w:val="24"/>
          <w:szCs w:val="24"/>
        </w:rPr>
        <w:t xml:space="preserve"> signataire n’est pas le représentant légal</w:t>
      </w:r>
      <w:r w:rsidR="00F75FA0" w:rsidRPr="00D73686">
        <w:rPr>
          <w:rFonts w:asciiTheme="minorHAnsi" w:hAnsiTheme="minorHAnsi" w:cstheme="minorHAnsi"/>
          <w:b/>
          <w:sz w:val="24"/>
          <w:szCs w:val="24"/>
        </w:rPr>
        <w:t>/la représente légale</w:t>
      </w:r>
      <w:r w:rsidRPr="00D73686">
        <w:rPr>
          <w:rFonts w:asciiTheme="minorHAnsi" w:hAnsiTheme="minorHAnsi" w:cstheme="minorHAnsi"/>
          <w:b/>
          <w:sz w:val="24"/>
          <w:szCs w:val="24"/>
        </w:rPr>
        <w:t xml:space="preserve"> de la structure, joindre le pouvoir lui permettant d’engager celle-ci. </w:t>
      </w:r>
    </w:p>
    <w:p w14:paraId="2CEF501E" w14:textId="77777777" w:rsidR="00B87A9B" w:rsidRPr="00D73686" w:rsidRDefault="00B87A9B" w:rsidP="00B87A9B">
      <w:pPr>
        <w:pStyle w:val="Textebrut"/>
        <w:rPr>
          <w:rFonts w:asciiTheme="minorHAnsi" w:hAnsiTheme="minorHAnsi" w:cstheme="minorHAnsi"/>
          <w:sz w:val="24"/>
          <w:szCs w:val="24"/>
        </w:rPr>
      </w:pPr>
    </w:p>
    <w:p w14:paraId="73E16CDB" w14:textId="77777777" w:rsidR="00B87A9B" w:rsidRPr="00D73686" w:rsidRDefault="00B87A9B" w:rsidP="00B87A9B">
      <w:pPr>
        <w:pStyle w:val="Textebrut"/>
        <w:rPr>
          <w:rFonts w:asciiTheme="minorHAnsi" w:hAnsiTheme="minorHAnsi" w:cstheme="minorHAnsi"/>
          <w:sz w:val="24"/>
          <w:szCs w:val="24"/>
        </w:rPr>
      </w:pPr>
      <w:r w:rsidRPr="00D73686">
        <w:rPr>
          <w:rFonts w:asciiTheme="minorHAnsi" w:hAnsiTheme="minorHAnsi" w:cstheme="minorHAnsi"/>
          <w:sz w:val="24"/>
          <w:szCs w:val="24"/>
        </w:rPr>
        <w:t xml:space="preserve">Je soussigné(e), ................................................................................. (NOM et prénom) représentant(e) légal(e) de la structure, </w:t>
      </w:r>
      <w:r w:rsidR="00F93319">
        <w:rPr>
          <w:rFonts w:asciiTheme="minorHAnsi" w:hAnsiTheme="minorHAnsi" w:cstheme="minorHAnsi"/>
          <w:sz w:val="24"/>
          <w:szCs w:val="24"/>
        </w:rPr>
        <w:t>…………………………………………………………………………………………</w:t>
      </w:r>
    </w:p>
    <w:p w14:paraId="2A1A0539" w14:textId="77777777" w:rsidR="00B87A9B" w:rsidRPr="00D73686" w:rsidRDefault="00B87A9B" w:rsidP="00B87A9B">
      <w:pPr>
        <w:pStyle w:val="Textebrut"/>
        <w:rPr>
          <w:rFonts w:asciiTheme="minorHAnsi" w:hAnsiTheme="minorHAnsi" w:cstheme="minorHAnsi"/>
          <w:sz w:val="24"/>
          <w:szCs w:val="24"/>
        </w:rPr>
      </w:pPr>
    </w:p>
    <w:p w14:paraId="43471254" w14:textId="77777777" w:rsidR="00B87A9B" w:rsidRPr="00D73686" w:rsidRDefault="00B87A9B" w:rsidP="00196B7C">
      <w:pPr>
        <w:pStyle w:val="Textebrut"/>
        <w:numPr>
          <w:ilvl w:val="0"/>
          <w:numId w:val="9"/>
        </w:numPr>
        <w:rPr>
          <w:rFonts w:asciiTheme="minorHAnsi" w:hAnsiTheme="minorHAnsi" w:cstheme="minorHAnsi"/>
          <w:sz w:val="24"/>
          <w:szCs w:val="24"/>
        </w:rPr>
      </w:pPr>
      <w:r w:rsidRPr="00D73686">
        <w:rPr>
          <w:rFonts w:asciiTheme="minorHAnsi" w:hAnsiTheme="minorHAnsi" w:cstheme="minorHAnsi"/>
          <w:sz w:val="24"/>
          <w:szCs w:val="24"/>
        </w:rPr>
        <w:t>Certifie que la structure est en règle au regard de l’ensemble des déclarations fiscales et sociales ainsi que des cotisations et paiements y afférant ;</w:t>
      </w:r>
    </w:p>
    <w:p w14:paraId="18970A51" w14:textId="77777777" w:rsidR="00B87A9B" w:rsidRPr="00D73686" w:rsidRDefault="00B87A9B" w:rsidP="00196B7C">
      <w:pPr>
        <w:pStyle w:val="Textebrut"/>
        <w:numPr>
          <w:ilvl w:val="0"/>
          <w:numId w:val="9"/>
        </w:numPr>
        <w:rPr>
          <w:rFonts w:asciiTheme="minorHAnsi" w:hAnsiTheme="minorHAnsi" w:cstheme="minorHAnsi"/>
          <w:sz w:val="24"/>
          <w:szCs w:val="24"/>
        </w:rPr>
      </w:pPr>
      <w:r w:rsidRPr="00D73686">
        <w:rPr>
          <w:rFonts w:asciiTheme="minorHAnsi" w:hAnsiTheme="minorHAnsi" w:cstheme="minorHAnsi"/>
          <w:sz w:val="24"/>
          <w:szCs w:val="24"/>
        </w:rPr>
        <w:t>Certifie exact les renseignements administratifs et financiers fournis</w:t>
      </w:r>
      <w:r w:rsidR="002153D5" w:rsidRPr="00D73686">
        <w:rPr>
          <w:rFonts w:asciiTheme="minorHAnsi" w:hAnsiTheme="minorHAnsi" w:cstheme="minorHAnsi"/>
          <w:sz w:val="24"/>
          <w:szCs w:val="24"/>
        </w:rPr>
        <w:t> ;</w:t>
      </w:r>
    </w:p>
    <w:p w14:paraId="75738B2E" w14:textId="77777777" w:rsidR="00B87A9B" w:rsidRPr="00D73686" w:rsidRDefault="00B87A9B" w:rsidP="00196B7C">
      <w:pPr>
        <w:pStyle w:val="Textebrut"/>
        <w:numPr>
          <w:ilvl w:val="0"/>
          <w:numId w:val="9"/>
        </w:numPr>
        <w:rPr>
          <w:rFonts w:asciiTheme="minorHAnsi" w:hAnsiTheme="minorHAnsi" w:cstheme="minorHAnsi"/>
          <w:sz w:val="24"/>
          <w:szCs w:val="24"/>
        </w:rPr>
      </w:pPr>
      <w:r w:rsidRPr="00D73686">
        <w:rPr>
          <w:rFonts w:asciiTheme="minorHAnsi" w:hAnsiTheme="minorHAnsi" w:cstheme="minorHAnsi"/>
          <w:sz w:val="24"/>
          <w:szCs w:val="24"/>
        </w:rPr>
        <w:t xml:space="preserve">Certifie avoir pris connaissance des modalités d’instruction et de contrôle de Valenciennes Métropole ainsi que la réglementation en vigueur ; </w:t>
      </w:r>
    </w:p>
    <w:p w14:paraId="6CAF6808" w14:textId="77777777" w:rsidR="00B87A9B" w:rsidRPr="00D73686" w:rsidRDefault="00B87A9B" w:rsidP="00B87A9B">
      <w:pPr>
        <w:pStyle w:val="Textebrut"/>
        <w:ind w:left="720"/>
        <w:rPr>
          <w:rFonts w:asciiTheme="minorHAnsi" w:hAnsiTheme="minorHAnsi" w:cstheme="minorHAnsi"/>
          <w:sz w:val="24"/>
          <w:szCs w:val="24"/>
        </w:rPr>
      </w:pPr>
    </w:p>
    <w:p w14:paraId="2036F2B8" w14:textId="77777777" w:rsidR="00B87A9B" w:rsidRPr="00D73686" w:rsidRDefault="00B87A9B" w:rsidP="00196B7C">
      <w:pPr>
        <w:pStyle w:val="Textebrut"/>
        <w:numPr>
          <w:ilvl w:val="0"/>
          <w:numId w:val="9"/>
        </w:numPr>
        <w:rPr>
          <w:rFonts w:asciiTheme="minorHAnsi" w:hAnsiTheme="minorHAnsi" w:cstheme="minorHAnsi"/>
          <w:sz w:val="24"/>
          <w:szCs w:val="24"/>
        </w:rPr>
      </w:pPr>
      <w:r w:rsidRPr="00D73686">
        <w:rPr>
          <w:rFonts w:asciiTheme="minorHAnsi" w:hAnsiTheme="minorHAnsi" w:cstheme="minorHAnsi"/>
          <w:sz w:val="24"/>
          <w:szCs w:val="24"/>
        </w:rPr>
        <w:t>S’engage à :</w:t>
      </w:r>
    </w:p>
    <w:p w14:paraId="770A4166" w14:textId="77777777" w:rsidR="00B87A9B" w:rsidRPr="00F93319" w:rsidRDefault="00B87A9B" w:rsidP="00F93319">
      <w:pPr>
        <w:pStyle w:val="Paragraphedeliste"/>
        <w:numPr>
          <w:ilvl w:val="0"/>
          <w:numId w:val="32"/>
        </w:numPr>
        <w:spacing w:after="0"/>
        <w:ind w:left="1134"/>
        <w:rPr>
          <w:rFonts w:cstheme="minorHAnsi"/>
          <w:sz w:val="24"/>
          <w:szCs w:val="24"/>
        </w:rPr>
      </w:pPr>
      <w:r w:rsidRPr="00F93319">
        <w:rPr>
          <w:rFonts w:cstheme="minorHAnsi"/>
          <w:sz w:val="24"/>
          <w:szCs w:val="24"/>
        </w:rPr>
        <w:t>À réaliser l’opération pour laquelle l’aide est demandée, dans les conditions et délais prévus à la présente demande,</w:t>
      </w:r>
    </w:p>
    <w:p w14:paraId="5F7BEDF9" w14:textId="77777777" w:rsidR="00F93319" w:rsidRPr="00F93319" w:rsidRDefault="00B87A9B" w:rsidP="00F93319">
      <w:pPr>
        <w:pStyle w:val="Paragraphedeliste"/>
        <w:numPr>
          <w:ilvl w:val="0"/>
          <w:numId w:val="32"/>
        </w:numPr>
        <w:spacing w:after="0"/>
        <w:ind w:left="1134"/>
        <w:rPr>
          <w:rFonts w:cstheme="minorHAnsi"/>
          <w:sz w:val="24"/>
          <w:szCs w:val="24"/>
        </w:rPr>
      </w:pPr>
      <w:r w:rsidRPr="00F93319">
        <w:rPr>
          <w:rFonts w:cstheme="minorHAnsi"/>
          <w:sz w:val="24"/>
          <w:szCs w:val="24"/>
        </w:rPr>
        <w:t>À communiquer aux services de Valenciennes Métropole, tous les renseignements utiles avant et pendant la mise en œuvre du projet</w:t>
      </w:r>
    </w:p>
    <w:p w14:paraId="3065567B" w14:textId="77777777" w:rsidR="00B87A9B" w:rsidRPr="00F93319" w:rsidRDefault="00B87A9B" w:rsidP="00F93319">
      <w:pPr>
        <w:pStyle w:val="Paragraphedeliste"/>
        <w:numPr>
          <w:ilvl w:val="0"/>
          <w:numId w:val="32"/>
        </w:numPr>
        <w:spacing w:after="0"/>
        <w:ind w:left="1134"/>
        <w:rPr>
          <w:rFonts w:cstheme="minorHAnsi"/>
          <w:sz w:val="24"/>
          <w:szCs w:val="24"/>
        </w:rPr>
      </w:pPr>
      <w:r w:rsidRPr="00F93319">
        <w:rPr>
          <w:rFonts w:cstheme="minorHAnsi"/>
          <w:sz w:val="24"/>
          <w:szCs w:val="24"/>
        </w:rPr>
        <w:t>À communiquer les bilans et comptes d’exploitation de la structure,</w:t>
      </w:r>
    </w:p>
    <w:p w14:paraId="3AB36B2D" w14:textId="77777777" w:rsidR="00B87A9B" w:rsidRPr="00F93319" w:rsidRDefault="00B87A9B" w:rsidP="00F93319">
      <w:pPr>
        <w:pStyle w:val="Paragraphedeliste"/>
        <w:numPr>
          <w:ilvl w:val="0"/>
          <w:numId w:val="32"/>
        </w:numPr>
        <w:spacing w:after="0"/>
        <w:ind w:left="1134"/>
        <w:rPr>
          <w:rFonts w:cstheme="minorHAnsi"/>
          <w:sz w:val="24"/>
          <w:szCs w:val="24"/>
        </w:rPr>
      </w:pPr>
      <w:r w:rsidRPr="00F93319">
        <w:rPr>
          <w:rFonts w:cstheme="minorHAnsi"/>
          <w:sz w:val="24"/>
          <w:szCs w:val="24"/>
        </w:rPr>
        <w:t>À reverser à Valenciennes Métropole les sommes non attribuées conformément à leur affectation,</w:t>
      </w:r>
    </w:p>
    <w:p w14:paraId="1023638F" w14:textId="77777777" w:rsidR="00B87A9B" w:rsidRPr="00D73686" w:rsidRDefault="00F84C10" w:rsidP="00196B7C">
      <w:pPr>
        <w:pStyle w:val="Textebrut"/>
        <w:numPr>
          <w:ilvl w:val="0"/>
          <w:numId w:val="9"/>
        </w:numPr>
        <w:rPr>
          <w:rFonts w:asciiTheme="minorHAnsi" w:hAnsiTheme="minorHAnsi" w:cstheme="minorHAnsi"/>
          <w:sz w:val="24"/>
          <w:szCs w:val="24"/>
        </w:rPr>
      </w:pPr>
      <w:r w:rsidRPr="00D73686">
        <w:rPr>
          <w:rFonts w:asciiTheme="minorHAnsi" w:hAnsiTheme="minorHAnsi" w:cstheme="minorHAnsi"/>
          <w:sz w:val="24"/>
          <w:szCs w:val="24"/>
        </w:rPr>
        <w:t>P</w:t>
      </w:r>
      <w:r w:rsidR="00B87A9B" w:rsidRPr="00D73686">
        <w:rPr>
          <w:rFonts w:asciiTheme="minorHAnsi" w:hAnsiTheme="minorHAnsi" w:cstheme="minorHAnsi"/>
          <w:sz w:val="24"/>
          <w:szCs w:val="24"/>
        </w:rPr>
        <w:t xml:space="preserve">récise que cette subvention, si elle est accordée, devra être versée au compte bancaire ou postal de la structure : </w:t>
      </w:r>
    </w:p>
    <w:p w14:paraId="38AF1FFE" w14:textId="77777777" w:rsidR="00B87A9B" w:rsidRPr="00D73686" w:rsidRDefault="00B87A9B" w:rsidP="00B87A9B">
      <w:pPr>
        <w:pStyle w:val="Textebrut"/>
        <w:rPr>
          <w:rFonts w:asciiTheme="minorHAnsi" w:hAnsiTheme="minorHAnsi" w:cstheme="minorHAnsi"/>
          <w:sz w:val="24"/>
          <w:szCs w:val="24"/>
        </w:rPr>
      </w:pPr>
      <w:r w:rsidRPr="00D73686">
        <w:rPr>
          <w:rFonts w:asciiTheme="minorHAnsi" w:hAnsiTheme="minorHAnsi" w:cstheme="minorHAnsi"/>
          <w:sz w:val="24"/>
          <w:szCs w:val="24"/>
        </w:rPr>
        <w:t>Nom du</w:t>
      </w:r>
      <w:r w:rsidR="00F75FA0" w:rsidRPr="00D73686">
        <w:rPr>
          <w:rFonts w:asciiTheme="minorHAnsi" w:hAnsiTheme="minorHAnsi" w:cstheme="minorHAnsi"/>
          <w:sz w:val="24"/>
          <w:szCs w:val="24"/>
        </w:rPr>
        <w:t>/de la</w:t>
      </w:r>
      <w:r w:rsidRPr="00D73686">
        <w:rPr>
          <w:rFonts w:asciiTheme="minorHAnsi" w:hAnsiTheme="minorHAnsi" w:cstheme="minorHAnsi"/>
          <w:sz w:val="24"/>
          <w:szCs w:val="24"/>
        </w:rPr>
        <w:t xml:space="preserve"> titulaire du compte : .....................................................................................................</w:t>
      </w:r>
    </w:p>
    <w:p w14:paraId="316B3235" w14:textId="77777777" w:rsidR="00B87A9B" w:rsidRPr="00D73686" w:rsidRDefault="00B87A9B" w:rsidP="00B87A9B">
      <w:pPr>
        <w:pStyle w:val="Textebrut"/>
        <w:rPr>
          <w:rFonts w:asciiTheme="minorHAnsi" w:hAnsiTheme="minorHAnsi" w:cstheme="minorHAnsi"/>
          <w:sz w:val="24"/>
          <w:szCs w:val="24"/>
        </w:rPr>
      </w:pPr>
      <w:r w:rsidRPr="00D73686">
        <w:rPr>
          <w:rFonts w:asciiTheme="minorHAnsi" w:hAnsiTheme="minorHAnsi" w:cstheme="minorHAnsi"/>
          <w:sz w:val="24"/>
          <w:szCs w:val="24"/>
        </w:rPr>
        <w:t>Banque ou centre : ...............................................................................................................................</w:t>
      </w:r>
    </w:p>
    <w:p w14:paraId="7871FA69" w14:textId="77777777" w:rsidR="00B87A9B" w:rsidRPr="00D73686" w:rsidRDefault="00B87A9B" w:rsidP="00B87A9B">
      <w:pPr>
        <w:pStyle w:val="Textebrut"/>
        <w:rPr>
          <w:rFonts w:asciiTheme="minorHAnsi" w:hAnsiTheme="minorHAnsi" w:cstheme="minorHAnsi"/>
          <w:sz w:val="24"/>
          <w:szCs w:val="24"/>
        </w:rPr>
      </w:pPr>
      <w:r w:rsidRPr="00D73686">
        <w:rPr>
          <w:rFonts w:asciiTheme="minorHAnsi" w:hAnsiTheme="minorHAnsi" w:cstheme="minorHAnsi"/>
          <w:sz w:val="24"/>
          <w:szCs w:val="24"/>
        </w:rPr>
        <w:t>Domiciliation : ......................................................................................................................................</w:t>
      </w:r>
    </w:p>
    <w:p w14:paraId="47A08235" w14:textId="77777777" w:rsidR="00B87A9B" w:rsidRPr="00D73686" w:rsidRDefault="00B87A9B" w:rsidP="00B87A9B">
      <w:pPr>
        <w:pStyle w:val="Textebrut"/>
        <w:rPr>
          <w:rFonts w:asciiTheme="minorHAnsi" w:hAnsiTheme="minorHAnsi" w:cstheme="minorHAnsi"/>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B87A9B" w:rsidRPr="00D73686" w14:paraId="24F199EE" w14:textId="77777777" w:rsidTr="00B9413F">
        <w:tc>
          <w:tcPr>
            <w:tcW w:w="2235" w:type="dxa"/>
          </w:tcPr>
          <w:p w14:paraId="73B01307" w14:textId="77777777" w:rsidR="00B87A9B" w:rsidRPr="00D73686" w:rsidRDefault="00B87A9B" w:rsidP="00B9413F">
            <w:pPr>
              <w:pStyle w:val="Textebrut"/>
              <w:jc w:val="center"/>
              <w:rPr>
                <w:rFonts w:asciiTheme="minorHAnsi" w:hAnsiTheme="minorHAnsi" w:cstheme="minorHAnsi"/>
                <w:b/>
                <w:sz w:val="24"/>
                <w:szCs w:val="24"/>
              </w:rPr>
            </w:pPr>
            <w:r w:rsidRPr="00D73686">
              <w:rPr>
                <w:rFonts w:asciiTheme="minorHAnsi" w:hAnsiTheme="minorHAnsi" w:cstheme="minorHAnsi"/>
                <w:b/>
                <w:sz w:val="24"/>
                <w:szCs w:val="24"/>
              </w:rPr>
              <w:t>Code banque / Établissement</w:t>
            </w:r>
          </w:p>
        </w:tc>
        <w:tc>
          <w:tcPr>
            <w:tcW w:w="1984" w:type="dxa"/>
          </w:tcPr>
          <w:p w14:paraId="44D6E356" w14:textId="77777777" w:rsidR="00B87A9B" w:rsidRPr="00D73686" w:rsidRDefault="00B87A9B" w:rsidP="00B9413F">
            <w:pPr>
              <w:pStyle w:val="Textebrut"/>
              <w:jc w:val="center"/>
              <w:rPr>
                <w:rFonts w:asciiTheme="minorHAnsi" w:hAnsiTheme="minorHAnsi" w:cstheme="minorHAnsi"/>
                <w:b/>
                <w:sz w:val="24"/>
                <w:szCs w:val="24"/>
              </w:rPr>
            </w:pPr>
            <w:r w:rsidRPr="00D73686">
              <w:rPr>
                <w:rFonts w:asciiTheme="minorHAnsi" w:hAnsiTheme="minorHAnsi" w:cstheme="minorHAnsi"/>
                <w:b/>
                <w:sz w:val="24"/>
                <w:szCs w:val="24"/>
              </w:rPr>
              <w:t>Code guichet</w:t>
            </w:r>
          </w:p>
        </w:tc>
        <w:tc>
          <w:tcPr>
            <w:tcW w:w="3827" w:type="dxa"/>
          </w:tcPr>
          <w:p w14:paraId="02DC3463" w14:textId="77777777" w:rsidR="00B87A9B" w:rsidRPr="00D73686" w:rsidRDefault="00B87A9B" w:rsidP="00B9413F">
            <w:pPr>
              <w:pStyle w:val="Textebrut"/>
              <w:jc w:val="center"/>
              <w:rPr>
                <w:rFonts w:asciiTheme="minorHAnsi" w:hAnsiTheme="minorHAnsi" w:cstheme="minorHAnsi"/>
                <w:b/>
                <w:sz w:val="24"/>
                <w:szCs w:val="24"/>
              </w:rPr>
            </w:pPr>
            <w:r w:rsidRPr="00D73686">
              <w:rPr>
                <w:rFonts w:asciiTheme="minorHAnsi" w:hAnsiTheme="minorHAnsi" w:cstheme="minorHAnsi"/>
                <w:b/>
                <w:sz w:val="24"/>
                <w:szCs w:val="24"/>
              </w:rPr>
              <w:t>Numéro de compte</w:t>
            </w:r>
          </w:p>
        </w:tc>
        <w:tc>
          <w:tcPr>
            <w:tcW w:w="1772" w:type="dxa"/>
          </w:tcPr>
          <w:p w14:paraId="54D25AC8" w14:textId="77777777" w:rsidR="00B87A9B" w:rsidRPr="00D73686" w:rsidRDefault="00B87A9B" w:rsidP="00B9413F">
            <w:pPr>
              <w:pStyle w:val="Textebrut"/>
              <w:jc w:val="center"/>
              <w:rPr>
                <w:rFonts w:asciiTheme="minorHAnsi" w:hAnsiTheme="minorHAnsi" w:cstheme="minorHAnsi"/>
                <w:b/>
                <w:sz w:val="24"/>
                <w:szCs w:val="24"/>
              </w:rPr>
            </w:pPr>
            <w:r w:rsidRPr="00D73686">
              <w:rPr>
                <w:rFonts w:asciiTheme="minorHAnsi" w:hAnsiTheme="minorHAnsi" w:cstheme="minorHAnsi"/>
                <w:b/>
                <w:sz w:val="24"/>
                <w:szCs w:val="24"/>
              </w:rPr>
              <w:t>Clé RIB/RIP</w:t>
            </w:r>
          </w:p>
        </w:tc>
      </w:tr>
      <w:tr w:rsidR="00B87A9B" w:rsidRPr="00D73686" w14:paraId="60DC1119" w14:textId="77777777" w:rsidTr="00B9413F">
        <w:tc>
          <w:tcPr>
            <w:tcW w:w="2235" w:type="dxa"/>
          </w:tcPr>
          <w:p w14:paraId="63AAFFD3" w14:textId="77777777" w:rsidR="00B87A9B" w:rsidRPr="00D73686" w:rsidRDefault="00B87A9B" w:rsidP="00B9413F">
            <w:pPr>
              <w:pStyle w:val="Textebrut"/>
              <w:rPr>
                <w:rFonts w:asciiTheme="minorHAnsi" w:hAnsiTheme="minorHAnsi" w:cstheme="minorHAnsi"/>
                <w:sz w:val="24"/>
                <w:szCs w:val="24"/>
              </w:rPr>
            </w:pPr>
          </w:p>
          <w:p w14:paraId="32251C9E" w14:textId="77777777" w:rsidR="00B87A9B" w:rsidRPr="00D73686" w:rsidRDefault="00B87A9B" w:rsidP="00B9413F">
            <w:pPr>
              <w:pStyle w:val="Textebrut"/>
              <w:rPr>
                <w:rFonts w:asciiTheme="minorHAnsi" w:hAnsiTheme="minorHAnsi" w:cstheme="minorHAnsi"/>
                <w:sz w:val="24"/>
                <w:szCs w:val="24"/>
              </w:rPr>
            </w:pPr>
          </w:p>
        </w:tc>
        <w:tc>
          <w:tcPr>
            <w:tcW w:w="1984" w:type="dxa"/>
          </w:tcPr>
          <w:p w14:paraId="54C7A081" w14:textId="77777777" w:rsidR="00B87A9B" w:rsidRPr="00D73686" w:rsidRDefault="00B87A9B" w:rsidP="00B9413F">
            <w:pPr>
              <w:pStyle w:val="Textebrut"/>
              <w:rPr>
                <w:rFonts w:asciiTheme="minorHAnsi" w:hAnsiTheme="minorHAnsi" w:cstheme="minorHAnsi"/>
                <w:sz w:val="24"/>
                <w:szCs w:val="24"/>
              </w:rPr>
            </w:pPr>
          </w:p>
        </w:tc>
        <w:tc>
          <w:tcPr>
            <w:tcW w:w="3827" w:type="dxa"/>
          </w:tcPr>
          <w:p w14:paraId="09655D2B" w14:textId="77777777" w:rsidR="00B87A9B" w:rsidRPr="00D73686" w:rsidRDefault="00B87A9B" w:rsidP="00B9413F">
            <w:pPr>
              <w:pStyle w:val="Textebrut"/>
              <w:rPr>
                <w:rFonts w:asciiTheme="minorHAnsi" w:hAnsiTheme="minorHAnsi" w:cstheme="minorHAnsi"/>
                <w:sz w:val="24"/>
                <w:szCs w:val="24"/>
              </w:rPr>
            </w:pPr>
          </w:p>
        </w:tc>
        <w:tc>
          <w:tcPr>
            <w:tcW w:w="1772" w:type="dxa"/>
          </w:tcPr>
          <w:p w14:paraId="10B3E81B" w14:textId="77777777" w:rsidR="00B87A9B" w:rsidRPr="00D73686" w:rsidRDefault="00B87A9B" w:rsidP="00B9413F">
            <w:pPr>
              <w:pStyle w:val="Textebrut"/>
              <w:rPr>
                <w:rFonts w:asciiTheme="minorHAnsi" w:hAnsiTheme="minorHAnsi" w:cstheme="minorHAnsi"/>
                <w:sz w:val="24"/>
                <w:szCs w:val="24"/>
              </w:rPr>
            </w:pPr>
          </w:p>
        </w:tc>
      </w:tr>
    </w:tbl>
    <w:p w14:paraId="7588DC3F" w14:textId="77777777" w:rsidR="00B87A9B" w:rsidRPr="00D73686" w:rsidRDefault="00B87A9B" w:rsidP="00B87A9B">
      <w:pPr>
        <w:pStyle w:val="Textebrut"/>
        <w:rPr>
          <w:rFonts w:asciiTheme="minorHAnsi" w:hAnsiTheme="minorHAnsi" w:cstheme="minorHAnsi"/>
          <w:sz w:val="24"/>
          <w:szCs w:val="24"/>
        </w:rPr>
      </w:pPr>
    </w:p>
    <w:p w14:paraId="1E7659DF" w14:textId="77777777" w:rsidR="00B87A9B" w:rsidRPr="00D73686" w:rsidRDefault="00B87A9B" w:rsidP="00B87A9B">
      <w:pPr>
        <w:pStyle w:val="Textebrut"/>
        <w:rPr>
          <w:rFonts w:asciiTheme="minorHAnsi" w:hAnsiTheme="minorHAnsi" w:cstheme="minorHAnsi"/>
          <w:sz w:val="24"/>
          <w:szCs w:val="24"/>
        </w:rPr>
      </w:pPr>
      <w:r w:rsidRPr="00D73686">
        <w:rPr>
          <w:rFonts w:asciiTheme="minorHAnsi" w:hAnsiTheme="minorHAnsi" w:cstheme="minorHAnsi"/>
          <w:sz w:val="24"/>
          <w:szCs w:val="24"/>
        </w:rPr>
        <w:t>Fait le ............................................ À .................................................................................................</w:t>
      </w:r>
    </w:p>
    <w:p w14:paraId="3D627297" w14:textId="77777777" w:rsidR="00B87A9B" w:rsidRPr="00D73686" w:rsidRDefault="00B87A9B" w:rsidP="00B87A9B">
      <w:pPr>
        <w:pStyle w:val="Textebrut"/>
        <w:ind w:left="6381"/>
        <w:rPr>
          <w:rFonts w:asciiTheme="minorHAnsi" w:hAnsiTheme="minorHAnsi" w:cstheme="minorHAnsi"/>
          <w:sz w:val="24"/>
          <w:szCs w:val="24"/>
        </w:rPr>
      </w:pPr>
      <w:r w:rsidRPr="00D73686">
        <w:rPr>
          <w:rFonts w:asciiTheme="minorHAnsi" w:hAnsiTheme="minorHAnsi" w:cstheme="minorHAnsi"/>
          <w:sz w:val="24"/>
          <w:szCs w:val="24"/>
        </w:rPr>
        <w:t xml:space="preserve">Signature et Cachet de l’association </w:t>
      </w:r>
    </w:p>
    <w:p w14:paraId="04D2D5A3" w14:textId="77777777" w:rsidR="00B87A9B" w:rsidRPr="00D73686" w:rsidRDefault="00B87A9B" w:rsidP="00B87A9B">
      <w:pPr>
        <w:pStyle w:val="Textebrut"/>
        <w:rPr>
          <w:rFonts w:asciiTheme="minorHAnsi" w:hAnsiTheme="minorHAnsi" w:cstheme="minorHAnsi"/>
          <w:sz w:val="24"/>
          <w:szCs w:val="24"/>
        </w:rPr>
      </w:pPr>
    </w:p>
    <w:p w14:paraId="275A8C55" w14:textId="77777777" w:rsidR="00F84C10" w:rsidRPr="00D73686" w:rsidRDefault="00F84C10" w:rsidP="00B87A9B">
      <w:pPr>
        <w:pStyle w:val="Textebrut"/>
        <w:rPr>
          <w:rFonts w:asciiTheme="minorHAnsi" w:hAnsiTheme="minorHAnsi" w:cstheme="minorHAnsi"/>
          <w:sz w:val="24"/>
          <w:szCs w:val="24"/>
        </w:rPr>
      </w:pPr>
    </w:p>
    <w:p w14:paraId="57C6629B" w14:textId="77777777" w:rsidR="00F84C10" w:rsidRDefault="00F84C10" w:rsidP="00B87A9B">
      <w:pPr>
        <w:pStyle w:val="Textebrut"/>
        <w:rPr>
          <w:rFonts w:asciiTheme="minorHAnsi" w:hAnsiTheme="minorHAnsi" w:cstheme="minorHAnsi"/>
          <w:sz w:val="24"/>
          <w:szCs w:val="24"/>
        </w:rPr>
      </w:pPr>
    </w:p>
    <w:p w14:paraId="70C1CA51" w14:textId="77777777" w:rsidR="00F93319" w:rsidRDefault="00F93319" w:rsidP="00B87A9B">
      <w:pPr>
        <w:pStyle w:val="Textebrut"/>
        <w:rPr>
          <w:rFonts w:asciiTheme="minorHAnsi" w:hAnsiTheme="minorHAnsi" w:cstheme="minorHAnsi"/>
          <w:sz w:val="24"/>
          <w:szCs w:val="24"/>
        </w:rPr>
      </w:pPr>
    </w:p>
    <w:p w14:paraId="557B88D9" w14:textId="77777777" w:rsidR="00F93319" w:rsidRDefault="00F93319" w:rsidP="00B87A9B">
      <w:pPr>
        <w:pStyle w:val="Textebrut"/>
        <w:rPr>
          <w:rFonts w:asciiTheme="minorHAnsi" w:hAnsiTheme="minorHAnsi" w:cstheme="minorHAnsi"/>
          <w:sz w:val="24"/>
          <w:szCs w:val="24"/>
        </w:rPr>
      </w:pPr>
    </w:p>
    <w:p w14:paraId="7F3DDDBF" w14:textId="77777777" w:rsidR="00B87A9B" w:rsidRPr="00D73686"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sz w:val="24"/>
          <w:szCs w:val="24"/>
        </w:rPr>
      </w:pPr>
      <w:r w:rsidRPr="00D73686">
        <w:rPr>
          <w:rFonts w:asciiTheme="minorHAnsi" w:hAnsiTheme="minorHAnsi" w:cstheme="minorHAnsi"/>
          <w:b/>
          <w:sz w:val="24"/>
          <w:szCs w:val="24"/>
        </w:rPr>
        <w:t xml:space="preserve">Attention </w:t>
      </w:r>
    </w:p>
    <w:p w14:paraId="0370DE54" w14:textId="77777777" w:rsidR="00B87A9B" w:rsidRPr="00D73686"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Theme="minorHAnsi" w:hAnsiTheme="minorHAnsi" w:cstheme="minorHAnsi"/>
          <w:sz w:val="24"/>
          <w:szCs w:val="24"/>
        </w:rPr>
      </w:pPr>
      <w:r w:rsidRPr="00D73686">
        <w:rPr>
          <w:rFonts w:asciiTheme="minorHAnsi" w:hAnsiTheme="minorHAnsi" w:cstheme="minorHAnsi"/>
          <w:sz w:val="24"/>
          <w:szCs w:val="24"/>
        </w:rPr>
        <w:t xml:space="preserve">Toute fausse déclaration est passible de peines d’emprisonnement et d’amendes prévues par les articles 441-6 et 441-7 du Code pénal. </w:t>
      </w:r>
    </w:p>
    <w:p w14:paraId="1C0DEC66" w14:textId="77777777" w:rsidR="00362775" w:rsidRPr="00D73686" w:rsidRDefault="00362775">
      <w:pPr>
        <w:rPr>
          <w:rFonts w:cstheme="minorHAnsi"/>
          <w:sz w:val="24"/>
          <w:szCs w:val="24"/>
        </w:rPr>
      </w:pPr>
      <w:r w:rsidRPr="00D73686">
        <w:rPr>
          <w:rFonts w:cstheme="minorHAnsi"/>
          <w:sz w:val="24"/>
          <w:szCs w:val="24"/>
        </w:rPr>
        <w:br w:type="page"/>
      </w:r>
    </w:p>
    <w:p w14:paraId="5D32BB27" w14:textId="77777777" w:rsidR="00362775" w:rsidRPr="00D73686" w:rsidRDefault="00362775" w:rsidP="00362775">
      <w:pPr>
        <w:shd w:val="clear" w:color="auto" w:fill="4F81BD" w:themeFill="accent1"/>
        <w:spacing w:after="0"/>
        <w:jc w:val="both"/>
        <w:rPr>
          <w:rFonts w:cstheme="minorHAnsi"/>
          <w:b/>
          <w:color w:val="FFFFFF" w:themeColor="background1"/>
        </w:rPr>
      </w:pPr>
      <w:r w:rsidRPr="00D73686">
        <w:rPr>
          <w:rFonts w:cstheme="minorHAnsi"/>
          <w:b/>
          <w:color w:val="FFFFFF" w:themeColor="background1"/>
        </w:rPr>
        <w:lastRenderedPageBreak/>
        <w:t>Pièces à joindre obligatoirement au dossier</w:t>
      </w:r>
    </w:p>
    <w:p w14:paraId="7E42A68C" w14:textId="77777777" w:rsidR="00A44DAC" w:rsidRPr="00D73686" w:rsidRDefault="00A44DAC" w:rsidP="00A44DAC">
      <w:pPr>
        <w:spacing w:after="0" w:line="240" w:lineRule="auto"/>
        <w:rPr>
          <w:rFonts w:cstheme="minorHAnsi"/>
          <w:b/>
          <w:sz w:val="24"/>
          <w:szCs w:val="24"/>
          <w:u w:val="single"/>
        </w:rPr>
      </w:pPr>
    </w:p>
    <w:p w14:paraId="5DFC51D4" w14:textId="77777777" w:rsidR="00A44DAC" w:rsidRPr="00D73686" w:rsidRDefault="00A44DAC" w:rsidP="00A44DAC">
      <w:pPr>
        <w:spacing w:after="0" w:line="240" w:lineRule="auto"/>
        <w:rPr>
          <w:rFonts w:cstheme="minorHAnsi"/>
          <w:b/>
          <w:sz w:val="24"/>
          <w:szCs w:val="24"/>
          <w:u w:val="single"/>
        </w:rPr>
      </w:pPr>
      <w:r w:rsidRPr="00D73686">
        <w:rPr>
          <w:rFonts w:cstheme="minorHAnsi"/>
          <w:b/>
          <w:sz w:val="24"/>
          <w:szCs w:val="24"/>
          <w:u w:val="single"/>
        </w:rPr>
        <w:t>Attention, seuls les dossiers complets seront traités.</w:t>
      </w:r>
    </w:p>
    <w:p w14:paraId="33DC0D5B" w14:textId="77777777" w:rsidR="00A44DAC" w:rsidRPr="00D73686" w:rsidRDefault="00A44DAC" w:rsidP="00A44DAC">
      <w:pPr>
        <w:spacing w:after="0" w:line="240" w:lineRule="auto"/>
        <w:rPr>
          <w:rFonts w:cstheme="minorHAnsi"/>
          <w:sz w:val="24"/>
          <w:szCs w:val="24"/>
        </w:rPr>
      </w:pPr>
    </w:p>
    <w:tbl>
      <w:tblPr>
        <w:tblStyle w:val="Grilledutableau"/>
        <w:tblW w:w="0" w:type="auto"/>
        <w:tblLook w:val="04A0" w:firstRow="1" w:lastRow="0" w:firstColumn="1" w:lastColumn="0" w:noHBand="0" w:noVBand="1"/>
      </w:tblPr>
      <w:tblGrid>
        <w:gridCol w:w="9631"/>
      </w:tblGrid>
      <w:tr w:rsidR="00A44DAC" w:rsidRPr="00D73686" w14:paraId="0E33D2F0" w14:textId="77777777" w:rsidTr="00690D18">
        <w:tc>
          <w:tcPr>
            <w:tcW w:w="9631" w:type="dxa"/>
            <w:shd w:val="clear" w:color="auto" w:fill="D9D9D9" w:themeFill="background1" w:themeFillShade="D9"/>
          </w:tcPr>
          <w:p w14:paraId="1BF91FA5" w14:textId="77777777" w:rsidR="00A44DAC" w:rsidRPr="00D73686" w:rsidRDefault="00A44DAC" w:rsidP="007B2DD4">
            <w:pPr>
              <w:jc w:val="center"/>
              <w:rPr>
                <w:rFonts w:cstheme="minorHAnsi"/>
                <w:b/>
                <w:sz w:val="24"/>
                <w:szCs w:val="24"/>
              </w:rPr>
            </w:pPr>
            <w:r w:rsidRPr="00D73686">
              <w:rPr>
                <w:rFonts w:cstheme="minorHAnsi"/>
                <w:b/>
                <w:sz w:val="24"/>
                <w:szCs w:val="24"/>
              </w:rPr>
              <w:t>Liste des pièces complémentaires à joindre obligatoirement au dossier</w:t>
            </w:r>
          </w:p>
          <w:p w14:paraId="3F3FD0A3" w14:textId="77777777" w:rsidR="00A44DAC" w:rsidRPr="00D73686" w:rsidRDefault="00A44DAC" w:rsidP="007B2DD4">
            <w:pPr>
              <w:jc w:val="center"/>
              <w:rPr>
                <w:rFonts w:cstheme="minorHAnsi"/>
                <w:b/>
                <w:sz w:val="24"/>
                <w:szCs w:val="24"/>
              </w:rPr>
            </w:pPr>
          </w:p>
        </w:tc>
      </w:tr>
      <w:tr w:rsidR="00A44DAC" w:rsidRPr="00D73686" w14:paraId="4A9EFCE1" w14:textId="77777777" w:rsidTr="00690D18">
        <w:tc>
          <w:tcPr>
            <w:tcW w:w="9631" w:type="dxa"/>
          </w:tcPr>
          <w:p w14:paraId="752FECDE" w14:textId="77777777" w:rsidR="00A44DAC" w:rsidRPr="00D73686" w:rsidRDefault="00A44DAC" w:rsidP="00690D18">
            <w:pPr>
              <w:pStyle w:val="Paragraphedeliste"/>
              <w:numPr>
                <w:ilvl w:val="0"/>
                <w:numId w:val="9"/>
              </w:numPr>
              <w:rPr>
                <w:rFonts w:cstheme="minorHAnsi"/>
                <w:sz w:val="24"/>
                <w:szCs w:val="24"/>
              </w:rPr>
            </w:pPr>
            <w:r w:rsidRPr="00D73686">
              <w:rPr>
                <w:rFonts w:cstheme="minorHAnsi"/>
                <w:sz w:val="24"/>
                <w:szCs w:val="24"/>
              </w:rPr>
              <w:t xml:space="preserve">Le dossier complété entièrement </w:t>
            </w:r>
          </w:p>
        </w:tc>
      </w:tr>
      <w:tr w:rsidR="00A44DAC" w:rsidRPr="00D73686" w14:paraId="6064FD93" w14:textId="77777777" w:rsidTr="00690D18">
        <w:tc>
          <w:tcPr>
            <w:tcW w:w="9631" w:type="dxa"/>
          </w:tcPr>
          <w:p w14:paraId="505823DF" w14:textId="77777777" w:rsidR="00A44DAC" w:rsidRPr="00D73686" w:rsidRDefault="00A44DAC" w:rsidP="00690D18">
            <w:pPr>
              <w:pStyle w:val="Paragraphedeliste"/>
              <w:numPr>
                <w:ilvl w:val="0"/>
                <w:numId w:val="9"/>
              </w:numPr>
              <w:rPr>
                <w:rFonts w:cstheme="minorHAnsi"/>
                <w:sz w:val="24"/>
                <w:szCs w:val="24"/>
              </w:rPr>
            </w:pPr>
            <w:r w:rsidRPr="00D73686">
              <w:rPr>
                <w:rFonts w:cstheme="minorHAnsi"/>
                <w:sz w:val="24"/>
                <w:szCs w:val="24"/>
              </w:rPr>
              <w:t>Une lettre de demande de subvention faisant apparaître le montant de la subvention et le montant du budget prévisionnel du projet.</w:t>
            </w:r>
          </w:p>
        </w:tc>
      </w:tr>
      <w:tr w:rsidR="00A44DAC" w:rsidRPr="00D73686" w14:paraId="2507C086" w14:textId="77777777" w:rsidTr="00690D18">
        <w:tc>
          <w:tcPr>
            <w:tcW w:w="9631" w:type="dxa"/>
          </w:tcPr>
          <w:p w14:paraId="1D60C8E5" w14:textId="77777777" w:rsidR="00A44DAC" w:rsidRPr="00D73686" w:rsidRDefault="00A44DAC" w:rsidP="00690D18">
            <w:pPr>
              <w:pStyle w:val="Paragraphedeliste"/>
              <w:numPr>
                <w:ilvl w:val="0"/>
                <w:numId w:val="9"/>
              </w:numPr>
              <w:rPr>
                <w:rFonts w:cstheme="minorHAnsi"/>
                <w:sz w:val="24"/>
                <w:szCs w:val="24"/>
              </w:rPr>
            </w:pPr>
            <w:r w:rsidRPr="00D73686">
              <w:rPr>
                <w:rFonts w:cstheme="minorHAnsi"/>
                <w:sz w:val="24"/>
                <w:szCs w:val="24"/>
              </w:rPr>
              <w:t>Curriculum Vitae du porteur</w:t>
            </w:r>
            <w:r w:rsidR="00F75FA0" w:rsidRPr="00D73686">
              <w:rPr>
                <w:rFonts w:cstheme="minorHAnsi"/>
                <w:sz w:val="24"/>
                <w:szCs w:val="24"/>
              </w:rPr>
              <w:t>/de la porteuse</w:t>
            </w:r>
            <w:r w:rsidRPr="00D73686">
              <w:rPr>
                <w:rFonts w:cstheme="minorHAnsi"/>
                <w:sz w:val="24"/>
                <w:szCs w:val="24"/>
              </w:rPr>
              <w:t xml:space="preserve"> de projet ou des porteurs</w:t>
            </w:r>
            <w:r w:rsidR="00F75FA0" w:rsidRPr="00D73686">
              <w:rPr>
                <w:rFonts w:cstheme="minorHAnsi"/>
                <w:sz w:val="24"/>
                <w:szCs w:val="24"/>
              </w:rPr>
              <w:t>/porteuses</w:t>
            </w:r>
            <w:r w:rsidRPr="00D73686">
              <w:rPr>
                <w:rFonts w:cstheme="minorHAnsi"/>
                <w:sz w:val="24"/>
                <w:szCs w:val="24"/>
              </w:rPr>
              <w:t xml:space="preserve"> de projet dans le cas d’un projet collectif</w:t>
            </w:r>
          </w:p>
        </w:tc>
      </w:tr>
      <w:tr w:rsidR="00A44DAC" w:rsidRPr="00D73686" w14:paraId="64CDFB29" w14:textId="77777777" w:rsidTr="00690D18">
        <w:tc>
          <w:tcPr>
            <w:tcW w:w="9631" w:type="dxa"/>
          </w:tcPr>
          <w:p w14:paraId="3571AB86" w14:textId="77777777" w:rsidR="00A44DAC" w:rsidRPr="00D73686" w:rsidRDefault="00A44DAC" w:rsidP="00690D18">
            <w:pPr>
              <w:pStyle w:val="Paragraphedeliste"/>
              <w:numPr>
                <w:ilvl w:val="0"/>
                <w:numId w:val="9"/>
              </w:numPr>
              <w:rPr>
                <w:rFonts w:cstheme="minorHAnsi"/>
                <w:sz w:val="24"/>
                <w:szCs w:val="24"/>
              </w:rPr>
            </w:pPr>
            <w:r w:rsidRPr="00D73686">
              <w:rPr>
                <w:rFonts w:cstheme="minorHAnsi"/>
                <w:sz w:val="24"/>
                <w:szCs w:val="24"/>
              </w:rPr>
              <w:t>Statuts de la structure</w:t>
            </w:r>
          </w:p>
        </w:tc>
      </w:tr>
      <w:tr w:rsidR="00A44DAC" w:rsidRPr="00D73686" w14:paraId="41700416" w14:textId="77777777" w:rsidTr="00690D18">
        <w:tc>
          <w:tcPr>
            <w:tcW w:w="9631" w:type="dxa"/>
          </w:tcPr>
          <w:p w14:paraId="4D2938AC" w14:textId="77777777" w:rsidR="00A44DAC" w:rsidRPr="00D73686" w:rsidRDefault="00A44DAC" w:rsidP="00690D18">
            <w:pPr>
              <w:pStyle w:val="Paragraphedeliste"/>
              <w:numPr>
                <w:ilvl w:val="0"/>
                <w:numId w:val="9"/>
              </w:numPr>
              <w:rPr>
                <w:rFonts w:cstheme="minorHAnsi"/>
                <w:sz w:val="24"/>
                <w:szCs w:val="24"/>
              </w:rPr>
            </w:pPr>
            <w:r w:rsidRPr="00D73686">
              <w:rPr>
                <w:rFonts w:cstheme="minorHAnsi"/>
                <w:sz w:val="24"/>
                <w:szCs w:val="24"/>
              </w:rPr>
              <w:t xml:space="preserve">Un RIB ou un RIP de l’association, portant une adresse correspondant à celle du n° SIRET </w:t>
            </w:r>
          </w:p>
        </w:tc>
      </w:tr>
      <w:tr w:rsidR="00A44DAC" w:rsidRPr="00D73686" w14:paraId="672FBDE0" w14:textId="77777777" w:rsidTr="00690D18">
        <w:tc>
          <w:tcPr>
            <w:tcW w:w="9631" w:type="dxa"/>
          </w:tcPr>
          <w:p w14:paraId="0159A586" w14:textId="77777777" w:rsidR="00A44DAC" w:rsidRPr="00D73686" w:rsidRDefault="00A44DAC" w:rsidP="00690D18">
            <w:pPr>
              <w:pStyle w:val="Paragraphedeliste"/>
              <w:numPr>
                <w:ilvl w:val="0"/>
                <w:numId w:val="9"/>
              </w:numPr>
              <w:rPr>
                <w:rFonts w:cstheme="minorHAnsi"/>
                <w:i/>
                <w:sz w:val="24"/>
                <w:szCs w:val="24"/>
              </w:rPr>
            </w:pPr>
            <w:r w:rsidRPr="00D73686">
              <w:rPr>
                <w:rFonts w:cstheme="minorHAnsi"/>
                <w:sz w:val="24"/>
                <w:szCs w:val="24"/>
              </w:rPr>
              <w:t>Extrait d’immatriculation au registre du commerce (k-bis), au répertoire des métiers, ou récépissé de déclaration en préfecture, faisant apparaître le numéro d’immatriculation en préfecture</w:t>
            </w:r>
          </w:p>
        </w:tc>
      </w:tr>
      <w:tr w:rsidR="00A44DAC" w:rsidRPr="00D73686" w14:paraId="262B8FDC" w14:textId="77777777" w:rsidTr="00690D18">
        <w:tc>
          <w:tcPr>
            <w:tcW w:w="9631" w:type="dxa"/>
          </w:tcPr>
          <w:p w14:paraId="2D941D0F" w14:textId="77777777" w:rsidR="00A44DAC" w:rsidRPr="00D73686" w:rsidRDefault="00A44DAC" w:rsidP="00690D18">
            <w:pPr>
              <w:pStyle w:val="Paragraphedeliste"/>
              <w:numPr>
                <w:ilvl w:val="0"/>
                <w:numId w:val="9"/>
              </w:numPr>
              <w:rPr>
                <w:rFonts w:cstheme="minorHAnsi"/>
                <w:i/>
                <w:sz w:val="24"/>
                <w:szCs w:val="24"/>
              </w:rPr>
            </w:pPr>
            <w:r w:rsidRPr="00D73686">
              <w:rPr>
                <w:rFonts w:cstheme="minorHAnsi"/>
                <w:sz w:val="24"/>
                <w:szCs w:val="24"/>
              </w:rPr>
              <w:t>Liste des membres de l’organe de gouvernance (en précisant la présence d’élus</w:t>
            </w:r>
            <w:r w:rsidR="00F75FA0" w:rsidRPr="00D73686">
              <w:rPr>
                <w:rFonts w:cstheme="minorHAnsi"/>
                <w:sz w:val="24"/>
                <w:szCs w:val="24"/>
              </w:rPr>
              <w:t>/élues</w:t>
            </w:r>
            <w:r w:rsidRPr="00D73686">
              <w:rPr>
                <w:rFonts w:cstheme="minorHAnsi"/>
                <w:sz w:val="24"/>
                <w:szCs w:val="24"/>
              </w:rPr>
              <w:t xml:space="preserve"> de Valenciennes Métropole le cas échéant)</w:t>
            </w:r>
          </w:p>
        </w:tc>
      </w:tr>
      <w:tr w:rsidR="00E53E5F" w:rsidRPr="00D73686" w14:paraId="1473D9E0" w14:textId="77777777" w:rsidTr="00690D18">
        <w:tc>
          <w:tcPr>
            <w:tcW w:w="9631" w:type="dxa"/>
          </w:tcPr>
          <w:p w14:paraId="703AA25E" w14:textId="77777777" w:rsidR="00E53E5F" w:rsidRPr="00D73686" w:rsidRDefault="00E53E5F" w:rsidP="00196B7C">
            <w:pPr>
              <w:pStyle w:val="Paragraphedeliste"/>
              <w:numPr>
                <w:ilvl w:val="0"/>
                <w:numId w:val="9"/>
              </w:numPr>
              <w:rPr>
                <w:rFonts w:cstheme="minorHAnsi"/>
                <w:sz w:val="24"/>
                <w:szCs w:val="24"/>
              </w:rPr>
            </w:pPr>
            <w:r w:rsidRPr="00D73686">
              <w:rPr>
                <w:rFonts w:cstheme="minorHAnsi"/>
                <w:sz w:val="24"/>
                <w:szCs w:val="24"/>
              </w:rPr>
              <w:t xml:space="preserve">Si la structure a plus d’un an d’existence : bilan et compte de résultat des années N-1 à N-3 </w:t>
            </w:r>
          </w:p>
        </w:tc>
      </w:tr>
    </w:tbl>
    <w:p w14:paraId="3B7A253E" w14:textId="77777777" w:rsidR="00A44DAC" w:rsidRPr="00D73686" w:rsidRDefault="00A44DAC" w:rsidP="00A44DAC">
      <w:pPr>
        <w:spacing w:after="0" w:line="240" w:lineRule="auto"/>
        <w:rPr>
          <w:rFonts w:cstheme="minorHAnsi"/>
          <w:sz w:val="24"/>
          <w:szCs w:val="24"/>
        </w:rPr>
      </w:pPr>
    </w:p>
    <w:p w14:paraId="57F37E35" w14:textId="77777777" w:rsidR="00A44DAC" w:rsidRPr="00D73686" w:rsidRDefault="00A44DAC" w:rsidP="00A44DAC">
      <w:pPr>
        <w:spacing w:after="0"/>
        <w:rPr>
          <w:rFonts w:cstheme="minorHAnsi"/>
          <w:sz w:val="24"/>
          <w:szCs w:val="24"/>
        </w:rPr>
      </w:pPr>
      <w:r w:rsidRPr="00D73686">
        <w:rPr>
          <w:rFonts w:cstheme="minorHAnsi"/>
          <w:sz w:val="24"/>
          <w:szCs w:val="24"/>
        </w:rPr>
        <w:t>Tout document complémentaire mettant en valeur le projet (étude</w:t>
      </w:r>
      <w:r w:rsidR="00C072F5">
        <w:rPr>
          <w:rFonts w:cstheme="minorHAnsi"/>
          <w:sz w:val="24"/>
          <w:szCs w:val="24"/>
        </w:rPr>
        <w:t>s,</w:t>
      </w:r>
      <w:r w:rsidRPr="00D73686">
        <w:rPr>
          <w:rFonts w:cstheme="minorHAnsi"/>
          <w:sz w:val="24"/>
          <w:szCs w:val="24"/>
        </w:rPr>
        <w:t xml:space="preserve"> articles de presse, flyer de communication…) pourra être annexé au dossier de candidature.</w:t>
      </w:r>
    </w:p>
    <w:p w14:paraId="333DAA6B" w14:textId="77777777" w:rsidR="00A44DAC" w:rsidRPr="00D73686" w:rsidRDefault="00A44DAC" w:rsidP="00A44DAC">
      <w:pPr>
        <w:spacing w:after="0"/>
        <w:rPr>
          <w:rFonts w:cstheme="minorHAnsi"/>
          <w:sz w:val="24"/>
          <w:szCs w:val="24"/>
        </w:rPr>
      </w:pPr>
    </w:p>
    <w:p w14:paraId="5FBFABAD" w14:textId="77777777" w:rsidR="003F5874" w:rsidRPr="00D73686" w:rsidRDefault="003F5874" w:rsidP="00B87A9B">
      <w:pPr>
        <w:rPr>
          <w:rFonts w:cstheme="minorHAnsi"/>
          <w:b/>
          <w:sz w:val="28"/>
          <w:szCs w:val="28"/>
        </w:rPr>
      </w:pPr>
    </w:p>
    <w:p w14:paraId="5729FFC3" w14:textId="77777777" w:rsidR="00362775" w:rsidRPr="00D73686" w:rsidRDefault="00362775">
      <w:pPr>
        <w:rPr>
          <w:rFonts w:cstheme="minorHAnsi"/>
          <w:sz w:val="24"/>
          <w:szCs w:val="24"/>
        </w:rPr>
      </w:pPr>
    </w:p>
    <w:p w14:paraId="0145B59C" w14:textId="77777777" w:rsidR="00D73686" w:rsidRPr="00D73686" w:rsidRDefault="00D73686">
      <w:pPr>
        <w:rPr>
          <w:rFonts w:cstheme="minorHAnsi"/>
          <w:sz w:val="24"/>
          <w:szCs w:val="24"/>
        </w:rPr>
      </w:pPr>
    </w:p>
    <w:sectPr w:rsidR="00D73686" w:rsidRPr="00D73686" w:rsidSect="008C1D21">
      <w:footerReference w:type="default" r:id="rId16"/>
      <w:pgSz w:w="11907" w:h="16839" w:code="9"/>
      <w:pgMar w:top="993" w:right="849"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23074" w14:textId="77777777" w:rsidR="00DA6C51" w:rsidRDefault="00DA6C51" w:rsidP="003F5874">
      <w:pPr>
        <w:spacing w:after="0" w:line="240" w:lineRule="auto"/>
      </w:pPr>
      <w:r>
        <w:separator/>
      </w:r>
    </w:p>
  </w:endnote>
  <w:endnote w:type="continuationSeparator" w:id="0">
    <w:p w14:paraId="14C3349A" w14:textId="77777777" w:rsidR="00DA6C51" w:rsidRDefault="00DA6C51" w:rsidP="003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909366"/>
      <w:docPartObj>
        <w:docPartGallery w:val="Page Numbers (Bottom of Page)"/>
        <w:docPartUnique/>
      </w:docPartObj>
    </w:sdtPr>
    <w:sdtContent>
      <w:p w14:paraId="38C15225" w14:textId="77777777" w:rsidR="00DA6C51" w:rsidRDefault="00DA6C51">
        <w:pPr>
          <w:pStyle w:val="Pieddepage"/>
          <w:jc w:val="right"/>
        </w:pPr>
        <w:r>
          <w:fldChar w:fldCharType="begin"/>
        </w:r>
        <w:r>
          <w:instrText>PAGE   \* MERGEFORMAT</w:instrText>
        </w:r>
        <w:r>
          <w:fldChar w:fldCharType="separate"/>
        </w:r>
        <w:r>
          <w:rPr>
            <w:noProof/>
          </w:rPr>
          <w:t>20</w:t>
        </w:r>
        <w:r>
          <w:fldChar w:fldCharType="end"/>
        </w:r>
      </w:p>
    </w:sdtContent>
  </w:sdt>
  <w:p w14:paraId="6B792E87" w14:textId="77777777" w:rsidR="00DA6C51" w:rsidRDefault="00DA6C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EE89" w14:textId="77777777" w:rsidR="00DA6C51" w:rsidRDefault="00DA6C51" w:rsidP="003F5874">
      <w:pPr>
        <w:spacing w:after="0" w:line="240" w:lineRule="auto"/>
      </w:pPr>
      <w:r>
        <w:separator/>
      </w:r>
    </w:p>
  </w:footnote>
  <w:footnote w:type="continuationSeparator" w:id="0">
    <w:p w14:paraId="33C623E7" w14:textId="77777777" w:rsidR="00DA6C51" w:rsidRDefault="00DA6C51" w:rsidP="003F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A23"/>
    <w:multiLevelType w:val="hybridMultilevel"/>
    <w:tmpl w:val="22624BFA"/>
    <w:lvl w:ilvl="0" w:tplc="48F07C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04824"/>
    <w:multiLevelType w:val="hybridMultilevel"/>
    <w:tmpl w:val="AE58143A"/>
    <w:lvl w:ilvl="0" w:tplc="F38E2C10">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62C59"/>
    <w:multiLevelType w:val="multilevel"/>
    <w:tmpl w:val="24BCB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D521B"/>
    <w:multiLevelType w:val="multilevel"/>
    <w:tmpl w:val="3FB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62309"/>
    <w:multiLevelType w:val="hybridMultilevel"/>
    <w:tmpl w:val="7AF6A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36691C"/>
    <w:multiLevelType w:val="hybridMultilevel"/>
    <w:tmpl w:val="99468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14D60"/>
    <w:multiLevelType w:val="multilevel"/>
    <w:tmpl w:val="3054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861A7"/>
    <w:multiLevelType w:val="multilevel"/>
    <w:tmpl w:val="38C8D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A4834"/>
    <w:multiLevelType w:val="hybridMultilevel"/>
    <w:tmpl w:val="81E6D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077EA5"/>
    <w:multiLevelType w:val="hybridMultilevel"/>
    <w:tmpl w:val="A1B662E8"/>
    <w:lvl w:ilvl="0" w:tplc="F38E2C10">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AA4DC4"/>
    <w:multiLevelType w:val="hybridMultilevel"/>
    <w:tmpl w:val="5D167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A20EBF"/>
    <w:multiLevelType w:val="hybridMultilevel"/>
    <w:tmpl w:val="E528AFF2"/>
    <w:lvl w:ilvl="0" w:tplc="9E966A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E1344"/>
    <w:multiLevelType w:val="hybridMultilevel"/>
    <w:tmpl w:val="B1EAE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576C8E"/>
    <w:multiLevelType w:val="hybridMultilevel"/>
    <w:tmpl w:val="33666110"/>
    <w:lvl w:ilvl="0" w:tplc="AF666A7A">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0A80192"/>
    <w:multiLevelType w:val="hybridMultilevel"/>
    <w:tmpl w:val="D2F8E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3524E5"/>
    <w:multiLevelType w:val="hybridMultilevel"/>
    <w:tmpl w:val="60B2E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60275B"/>
    <w:multiLevelType w:val="hybridMultilevel"/>
    <w:tmpl w:val="076CF870"/>
    <w:lvl w:ilvl="0" w:tplc="3CDA078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C849B3"/>
    <w:multiLevelType w:val="hybridMultilevel"/>
    <w:tmpl w:val="4AEE0A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842402"/>
    <w:multiLevelType w:val="hybridMultilevel"/>
    <w:tmpl w:val="B5F2A79C"/>
    <w:lvl w:ilvl="0" w:tplc="F530B30E">
      <w:numFmt w:val="bullet"/>
      <w:lvlText w:val=""/>
      <w:lvlJc w:val="left"/>
      <w:pPr>
        <w:ind w:left="720" w:hanging="360"/>
      </w:pPr>
      <w:rPr>
        <w:rFonts w:ascii="Symbol" w:eastAsiaTheme="minorHAnsi" w:hAnsi="Symbol" w:cstheme="minorBidi" w:hint="default"/>
        <w:i/>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DB5E52"/>
    <w:multiLevelType w:val="hybridMultilevel"/>
    <w:tmpl w:val="02FE1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8651D0"/>
    <w:multiLevelType w:val="multilevel"/>
    <w:tmpl w:val="CA0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192203"/>
    <w:multiLevelType w:val="hybridMultilevel"/>
    <w:tmpl w:val="F6720950"/>
    <w:lvl w:ilvl="0" w:tplc="F38E2C10">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D75E0F"/>
    <w:multiLevelType w:val="hybridMultilevel"/>
    <w:tmpl w:val="7102E912"/>
    <w:lvl w:ilvl="0" w:tplc="51E89BA0">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1AE304B"/>
    <w:multiLevelType w:val="hybridMultilevel"/>
    <w:tmpl w:val="E000F3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2C0090"/>
    <w:multiLevelType w:val="hybridMultilevel"/>
    <w:tmpl w:val="EA74FAFA"/>
    <w:lvl w:ilvl="0" w:tplc="F38E2C10">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305733"/>
    <w:multiLevelType w:val="hybridMultilevel"/>
    <w:tmpl w:val="F4D40FDE"/>
    <w:lvl w:ilvl="0" w:tplc="98903C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615E3B"/>
    <w:multiLevelType w:val="hybridMultilevel"/>
    <w:tmpl w:val="9A4839EA"/>
    <w:lvl w:ilvl="0" w:tplc="F38E2C10">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566D8D"/>
    <w:multiLevelType w:val="hybridMultilevel"/>
    <w:tmpl w:val="790EB1EA"/>
    <w:lvl w:ilvl="0" w:tplc="DDD6EB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0E2706C"/>
    <w:multiLevelType w:val="multilevel"/>
    <w:tmpl w:val="623AD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96750"/>
    <w:multiLevelType w:val="hybridMultilevel"/>
    <w:tmpl w:val="86F26580"/>
    <w:lvl w:ilvl="0" w:tplc="7D9C6E3C">
      <w:numFmt w:val="bullet"/>
      <w:lvlText w:val=""/>
      <w:lvlJc w:val="left"/>
      <w:pPr>
        <w:ind w:left="936" w:hanging="360"/>
      </w:pPr>
      <w:rPr>
        <w:rFonts w:ascii="Wingdings" w:eastAsia="Wingdings" w:hAnsi="Wingdings" w:cs="Wingdings" w:hint="default"/>
        <w:w w:val="100"/>
        <w:sz w:val="22"/>
        <w:szCs w:val="22"/>
        <w:lang w:val="fr-FR" w:eastAsia="en-US" w:bidi="ar-SA"/>
      </w:rPr>
    </w:lvl>
    <w:lvl w:ilvl="1" w:tplc="8FB806B6">
      <w:numFmt w:val="bullet"/>
      <w:lvlText w:val="•"/>
      <w:lvlJc w:val="left"/>
      <w:pPr>
        <w:ind w:left="1814" w:hanging="360"/>
      </w:pPr>
      <w:rPr>
        <w:rFonts w:hint="default"/>
        <w:lang w:val="fr-FR" w:eastAsia="en-US" w:bidi="ar-SA"/>
      </w:rPr>
    </w:lvl>
    <w:lvl w:ilvl="2" w:tplc="B66A7500">
      <w:numFmt w:val="bullet"/>
      <w:lvlText w:val="•"/>
      <w:lvlJc w:val="left"/>
      <w:pPr>
        <w:ind w:left="2689" w:hanging="360"/>
      </w:pPr>
      <w:rPr>
        <w:rFonts w:hint="default"/>
        <w:lang w:val="fr-FR" w:eastAsia="en-US" w:bidi="ar-SA"/>
      </w:rPr>
    </w:lvl>
    <w:lvl w:ilvl="3" w:tplc="F4E6BEE6">
      <w:numFmt w:val="bullet"/>
      <w:lvlText w:val="•"/>
      <w:lvlJc w:val="left"/>
      <w:pPr>
        <w:ind w:left="3563" w:hanging="360"/>
      </w:pPr>
      <w:rPr>
        <w:rFonts w:hint="default"/>
        <w:lang w:val="fr-FR" w:eastAsia="en-US" w:bidi="ar-SA"/>
      </w:rPr>
    </w:lvl>
    <w:lvl w:ilvl="4" w:tplc="0C72E2D4">
      <w:numFmt w:val="bullet"/>
      <w:lvlText w:val="•"/>
      <w:lvlJc w:val="left"/>
      <w:pPr>
        <w:ind w:left="4438" w:hanging="360"/>
      </w:pPr>
      <w:rPr>
        <w:rFonts w:hint="default"/>
        <w:lang w:val="fr-FR" w:eastAsia="en-US" w:bidi="ar-SA"/>
      </w:rPr>
    </w:lvl>
    <w:lvl w:ilvl="5" w:tplc="8F3A25B2">
      <w:numFmt w:val="bullet"/>
      <w:lvlText w:val="•"/>
      <w:lvlJc w:val="left"/>
      <w:pPr>
        <w:ind w:left="5313" w:hanging="360"/>
      </w:pPr>
      <w:rPr>
        <w:rFonts w:hint="default"/>
        <w:lang w:val="fr-FR" w:eastAsia="en-US" w:bidi="ar-SA"/>
      </w:rPr>
    </w:lvl>
    <w:lvl w:ilvl="6" w:tplc="825C7C1A">
      <w:numFmt w:val="bullet"/>
      <w:lvlText w:val="•"/>
      <w:lvlJc w:val="left"/>
      <w:pPr>
        <w:ind w:left="6187" w:hanging="360"/>
      </w:pPr>
      <w:rPr>
        <w:rFonts w:hint="default"/>
        <w:lang w:val="fr-FR" w:eastAsia="en-US" w:bidi="ar-SA"/>
      </w:rPr>
    </w:lvl>
    <w:lvl w:ilvl="7" w:tplc="9340A806">
      <w:numFmt w:val="bullet"/>
      <w:lvlText w:val="•"/>
      <w:lvlJc w:val="left"/>
      <w:pPr>
        <w:ind w:left="7062" w:hanging="360"/>
      </w:pPr>
      <w:rPr>
        <w:rFonts w:hint="default"/>
        <w:lang w:val="fr-FR" w:eastAsia="en-US" w:bidi="ar-SA"/>
      </w:rPr>
    </w:lvl>
    <w:lvl w:ilvl="8" w:tplc="891A4110">
      <w:numFmt w:val="bullet"/>
      <w:lvlText w:val="•"/>
      <w:lvlJc w:val="left"/>
      <w:pPr>
        <w:ind w:left="7937" w:hanging="360"/>
      </w:pPr>
      <w:rPr>
        <w:rFonts w:hint="default"/>
        <w:lang w:val="fr-FR" w:eastAsia="en-US" w:bidi="ar-SA"/>
      </w:rPr>
    </w:lvl>
  </w:abstractNum>
  <w:abstractNum w:abstractNumId="30" w15:restartNumberingAfterBreak="0">
    <w:nsid w:val="436D6C97"/>
    <w:multiLevelType w:val="multilevel"/>
    <w:tmpl w:val="4A0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802D08"/>
    <w:multiLevelType w:val="hybridMultilevel"/>
    <w:tmpl w:val="5DE227D4"/>
    <w:lvl w:ilvl="0" w:tplc="8F2C0D16">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103908"/>
    <w:multiLevelType w:val="multilevel"/>
    <w:tmpl w:val="33B27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DC4E99"/>
    <w:multiLevelType w:val="multilevel"/>
    <w:tmpl w:val="FFDC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AC299E"/>
    <w:multiLevelType w:val="hybridMultilevel"/>
    <w:tmpl w:val="9DC06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061A1B"/>
    <w:multiLevelType w:val="hybridMultilevel"/>
    <w:tmpl w:val="5D4E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AC1805"/>
    <w:multiLevelType w:val="hybridMultilevel"/>
    <w:tmpl w:val="60948BAC"/>
    <w:lvl w:ilvl="0" w:tplc="238637FA">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CF604B7"/>
    <w:multiLevelType w:val="hybridMultilevel"/>
    <w:tmpl w:val="DB76B74E"/>
    <w:lvl w:ilvl="0" w:tplc="327AEE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F952A8"/>
    <w:multiLevelType w:val="hybridMultilevel"/>
    <w:tmpl w:val="72A6C2CA"/>
    <w:lvl w:ilvl="0" w:tplc="F38E2C10">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48082C"/>
    <w:multiLevelType w:val="hybridMultilevel"/>
    <w:tmpl w:val="6420B46E"/>
    <w:lvl w:ilvl="0" w:tplc="EA7AFB22">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D2F6D58"/>
    <w:multiLevelType w:val="hybridMultilevel"/>
    <w:tmpl w:val="3B84A0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5B0FE4"/>
    <w:multiLevelType w:val="hybridMultilevel"/>
    <w:tmpl w:val="B5A05E4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91E4672"/>
    <w:multiLevelType w:val="hybridMultilevel"/>
    <w:tmpl w:val="8BCEC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A461A2D"/>
    <w:multiLevelType w:val="hybridMultilevel"/>
    <w:tmpl w:val="CA107EF8"/>
    <w:lvl w:ilvl="0" w:tplc="F38E2C10">
      <w:numFmt w:val="bullet"/>
      <w:lvlText w:val="-"/>
      <w:lvlJc w:val="left"/>
      <w:pPr>
        <w:ind w:left="720" w:hanging="360"/>
      </w:pPr>
      <w:rPr>
        <w:rFonts w:ascii="Arial Narrow" w:eastAsiaTheme="minorHAnsi" w:hAnsi="Arial Narrow"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D44750"/>
    <w:multiLevelType w:val="hybridMultilevel"/>
    <w:tmpl w:val="F2CE6AE2"/>
    <w:lvl w:ilvl="0" w:tplc="51E89BA0">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DCF3CE8"/>
    <w:multiLevelType w:val="hybridMultilevel"/>
    <w:tmpl w:val="1536311E"/>
    <w:lvl w:ilvl="0" w:tplc="EA7AFB22">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F152266"/>
    <w:multiLevelType w:val="hybridMultilevel"/>
    <w:tmpl w:val="491E74EC"/>
    <w:lvl w:ilvl="0" w:tplc="1212B21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937D61"/>
    <w:multiLevelType w:val="hybridMultilevel"/>
    <w:tmpl w:val="95FA1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6"/>
  </w:num>
  <w:num w:numId="3">
    <w:abstractNumId w:val="20"/>
  </w:num>
  <w:num w:numId="4">
    <w:abstractNumId w:val="28"/>
  </w:num>
  <w:num w:numId="5">
    <w:abstractNumId w:val="30"/>
  </w:num>
  <w:num w:numId="6">
    <w:abstractNumId w:val="7"/>
  </w:num>
  <w:num w:numId="7">
    <w:abstractNumId w:val="2"/>
  </w:num>
  <w:num w:numId="8">
    <w:abstractNumId w:val="32"/>
  </w:num>
  <w:num w:numId="9">
    <w:abstractNumId w:val="47"/>
  </w:num>
  <w:num w:numId="10">
    <w:abstractNumId w:val="35"/>
  </w:num>
  <w:num w:numId="11">
    <w:abstractNumId w:val="19"/>
  </w:num>
  <w:num w:numId="12">
    <w:abstractNumId w:val="8"/>
  </w:num>
  <w:num w:numId="13">
    <w:abstractNumId w:val="37"/>
  </w:num>
  <w:num w:numId="14">
    <w:abstractNumId w:val="42"/>
  </w:num>
  <w:num w:numId="15">
    <w:abstractNumId w:val="14"/>
  </w:num>
  <w:num w:numId="16">
    <w:abstractNumId w:val="31"/>
  </w:num>
  <w:num w:numId="17">
    <w:abstractNumId w:val="24"/>
  </w:num>
  <w:num w:numId="18">
    <w:abstractNumId w:val="17"/>
  </w:num>
  <w:num w:numId="19">
    <w:abstractNumId w:val="4"/>
  </w:num>
  <w:num w:numId="20">
    <w:abstractNumId w:val="21"/>
  </w:num>
  <w:num w:numId="21">
    <w:abstractNumId w:val="23"/>
  </w:num>
  <w:num w:numId="22">
    <w:abstractNumId w:val="44"/>
  </w:num>
  <w:num w:numId="23">
    <w:abstractNumId w:val="22"/>
  </w:num>
  <w:num w:numId="24">
    <w:abstractNumId w:val="26"/>
  </w:num>
  <w:num w:numId="25">
    <w:abstractNumId w:val="45"/>
  </w:num>
  <w:num w:numId="26">
    <w:abstractNumId w:val="43"/>
  </w:num>
  <w:num w:numId="27">
    <w:abstractNumId w:val="1"/>
  </w:num>
  <w:num w:numId="28">
    <w:abstractNumId w:val="38"/>
  </w:num>
  <w:num w:numId="29">
    <w:abstractNumId w:val="9"/>
  </w:num>
  <w:num w:numId="30">
    <w:abstractNumId w:val="29"/>
  </w:num>
  <w:num w:numId="31">
    <w:abstractNumId w:val="39"/>
  </w:num>
  <w:num w:numId="32">
    <w:abstractNumId w:val="16"/>
  </w:num>
  <w:num w:numId="33">
    <w:abstractNumId w:val="5"/>
  </w:num>
  <w:num w:numId="34">
    <w:abstractNumId w:val="13"/>
  </w:num>
  <w:num w:numId="35">
    <w:abstractNumId w:val="34"/>
  </w:num>
  <w:num w:numId="36">
    <w:abstractNumId w:val="36"/>
  </w:num>
  <w:num w:numId="37">
    <w:abstractNumId w:val="41"/>
  </w:num>
  <w:num w:numId="38">
    <w:abstractNumId w:val="40"/>
  </w:num>
  <w:num w:numId="39">
    <w:abstractNumId w:val="18"/>
  </w:num>
  <w:num w:numId="40">
    <w:abstractNumId w:val="27"/>
  </w:num>
  <w:num w:numId="41">
    <w:abstractNumId w:val="0"/>
  </w:num>
  <w:num w:numId="42">
    <w:abstractNumId w:val="33"/>
  </w:num>
  <w:num w:numId="43">
    <w:abstractNumId w:val="10"/>
  </w:num>
  <w:num w:numId="44">
    <w:abstractNumId w:val="3"/>
  </w:num>
  <w:num w:numId="45">
    <w:abstractNumId w:val="12"/>
  </w:num>
  <w:num w:numId="46">
    <w:abstractNumId w:val="25"/>
  </w:num>
  <w:num w:numId="47">
    <w:abstractNumId w:val="6"/>
  </w:num>
  <w:num w:numId="4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74"/>
    <w:rsid w:val="00001491"/>
    <w:rsid w:val="00005E49"/>
    <w:rsid w:val="0002038E"/>
    <w:rsid w:val="00033832"/>
    <w:rsid w:val="0004435C"/>
    <w:rsid w:val="000445DE"/>
    <w:rsid w:val="00073E3C"/>
    <w:rsid w:val="00075B86"/>
    <w:rsid w:val="00084CDD"/>
    <w:rsid w:val="00093048"/>
    <w:rsid w:val="000B78F4"/>
    <w:rsid w:val="000C5EC9"/>
    <w:rsid w:val="000C680E"/>
    <w:rsid w:val="000E69C9"/>
    <w:rsid w:val="001007FC"/>
    <w:rsid w:val="00105AF9"/>
    <w:rsid w:val="001063AB"/>
    <w:rsid w:val="001137F4"/>
    <w:rsid w:val="0013158C"/>
    <w:rsid w:val="00133309"/>
    <w:rsid w:val="001558C2"/>
    <w:rsid w:val="00166575"/>
    <w:rsid w:val="001717A9"/>
    <w:rsid w:val="001751FB"/>
    <w:rsid w:val="001835D9"/>
    <w:rsid w:val="00184F7B"/>
    <w:rsid w:val="00186345"/>
    <w:rsid w:val="00196B7C"/>
    <w:rsid w:val="001D7B73"/>
    <w:rsid w:val="00202B13"/>
    <w:rsid w:val="00202CC5"/>
    <w:rsid w:val="002153D5"/>
    <w:rsid w:val="002610F6"/>
    <w:rsid w:val="002769DA"/>
    <w:rsid w:val="002B7C66"/>
    <w:rsid w:val="00342E4D"/>
    <w:rsid w:val="00362775"/>
    <w:rsid w:val="00374DA3"/>
    <w:rsid w:val="003A5F5C"/>
    <w:rsid w:val="003B1A7F"/>
    <w:rsid w:val="003B4BF4"/>
    <w:rsid w:val="003D1316"/>
    <w:rsid w:val="003D1744"/>
    <w:rsid w:val="003E1B3A"/>
    <w:rsid w:val="003F5874"/>
    <w:rsid w:val="00403C55"/>
    <w:rsid w:val="00404594"/>
    <w:rsid w:val="00406D96"/>
    <w:rsid w:val="00412FBA"/>
    <w:rsid w:val="00413195"/>
    <w:rsid w:val="004171CE"/>
    <w:rsid w:val="00417679"/>
    <w:rsid w:val="00425A11"/>
    <w:rsid w:val="004303A9"/>
    <w:rsid w:val="00441831"/>
    <w:rsid w:val="004469DD"/>
    <w:rsid w:val="00451078"/>
    <w:rsid w:val="00451CA6"/>
    <w:rsid w:val="00465C25"/>
    <w:rsid w:val="00495047"/>
    <w:rsid w:val="004A59F4"/>
    <w:rsid w:val="004C26E5"/>
    <w:rsid w:val="004D52D8"/>
    <w:rsid w:val="004F70B8"/>
    <w:rsid w:val="00504825"/>
    <w:rsid w:val="00531634"/>
    <w:rsid w:val="00532A7F"/>
    <w:rsid w:val="00546558"/>
    <w:rsid w:val="00552C65"/>
    <w:rsid w:val="005735D9"/>
    <w:rsid w:val="00577DFE"/>
    <w:rsid w:val="005B0777"/>
    <w:rsid w:val="005B08C1"/>
    <w:rsid w:val="005B63CC"/>
    <w:rsid w:val="005D4FEE"/>
    <w:rsid w:val="005E0C7D"/>
    <w:rsid w:val="005E3FDB"/>
    <w:rsid w:val="005E70B9"/>
    <w:rsid w:val="005E7BD8"/>
    <w:rsid w:val="00600987"/>
    <w:rsid w:val="006034FE"/>
    <w:rsid w:val="00604C27"/>
    <w:rsid w:val="00611B4C"/>
    <w:rsid w:val="006158E4"/>
    <w:rsid w:val="006528EB"/>
    <w:rsid w:val="00653CFD"/>
    <w:rsid w:val="00656C10"/>
    <w:rsid w:val="00690D18"/>
    <w:rsid w:val="00691DDB"/>
    <w:rsid w:val="006920FD"/>
    <w:rsid w:val="006C1828"/>
    <w:rsid w:val="006C6F76"/>
    <w:rsid w:val="006D1510"/>
    <w:rsid w:val="006D2125"/>
    <w:rsid w:val="006E5887"/>
    <w:rsid w:val="006F667C"/>
    <w:rsid w:val="00711684"/>
    <w:rsid w:val="00713BB7"/>
    <w:rsid w:val="00732D4F"/>
    <w:rsid w:val="007358FE"/>
    <w:rsid w:val="0076187E"/>
    <w:rsid w:val="0078092E"/>
    <w:rsid w:val="00787C1F"/>
    <w:rsid w:val="007913B4"/>
    <w:rsid w:val="007B2DD4"/>
    <w:rsid w:val="007B560D"/>
    <w:rsid w:val="007C5177"/>
    <w:rsid w:val="007E353C"/>
    <w:rsid w:val="007E53D7"/>
    <w:rsid w:val="007F3F1A"/>
    <w:rsid w:val="007F547D"/>
    <w:rsid w:val="007F73B9"/>
    <w:rsid w:val="00815C4C"/>
    <w:rsid w:val="0082038C"/>
    <w:rsid w:val="00822374"/>
    <w:rsid w:val="008251A9"/>
    <w:rsid w:val="00830B27"/>
    <w:rsid w:val="00832D2C"/>
    <w:rsid w:val="00835D3A"/>
    <w:rsid w:val="00837E65"/>
    <w:rsid w:val="0085168A"/>
    <w:rsid w:val="008738D6"/>
    <w:rsid w:val="00876194"/>
    <w:rsid w:val="0088673C"/>
    <w:rsid w:val="008873CF"/>
    <w:rsid w:val="00887530"/>
    <w:rsid w:val="008914C0"/>
    <w:rsid w:val="008A0313"/>
    <w:rsid w:val="008A13F1"/>
    <w:rsid w:val="008A7939"/>
    <w:rsid w:val="008B107A"/>
    <w:rsid w:val="008B31BC"/>
    <w:rsid w:val="008C1D21"/>
    <w:rsid w:val="008C2299"/>
    <w:rsid w:val="008E1A87"/>
    <w:rsid w:val="008E53D2"/>
    <w:rsid w:val="008F38C7"/>
    <w:rsid w:val="0090184C"/>
    <w:rsid w:val="00901968"/>
    <w:rsid w:val="00903958"/>
    <w:rsid w:val="009072B8"/>
    <w:rsid w:val="00916767"/>
    <w:rsid w:val="00916FCA"/>
    <w:rsid w:val="00926766"/>
    <w:rsid w:val="0093286A"/>
    <w:rsid w:val="00934442"/>
    <w:rsid w:val="00936C70"/>
    <w:rsid w:val="0095724C"/>
    <w:rsid w:val="00993D6D"/>
    <w:rsid w:val="00996557"/>
    <w:rsid w:val="009D54FB"/>
    <w:rsid w:val="009D6F28"/>
    <w:rsid w:val="009F15CB"/>
    <w:rsid w:val="009F459D"/>
    <w:rsid w:val="00A16D3D"/>
    <w:rsid w:val="00A17E95"/>
    <w:rsid w:val="00A2309D"/>
    <w:rsid w:val="00A44DAC"/>
    <w:rsid w:val="00A47890"/>
    <w:rsid w:val="00A507B6"/>
    <w:rsid w:val="00A85C22"/>
    <w:rsid w:val="00A869DE"/>
    <w:rsid w:val="00AA4F5A"/>
    <w:rsid w:val="00AA675F"/>
    <w:rsid w:val="00AC4E5D"/>
    <w:rsid w:val="00AD21F1"/>
    <w:rsid w:val="00AD41B9"/>
    <w:rsid w:val="00AE10AA"/>
    <w:rsid w:val="00AE13F7"/>
    <w:rsid w:val="00AE2FE1"/>
    <w:rsid w:val="00B10AAA"/>
    <w:rsid w:val="00B2423E"/>
    <w:rsid w:val="00B30E45"/>
    <w:rsid w:val="00B46D07"/>
    <w:rsid w:val="00B524D0"/>
    <w:rsid w:val="00B60D4F"/>
    <w:rsid w:val="00B70B65"/>
    <w:rsid w:val="00B85BED"/>
    <w:rsid w:val="00B87A9B"/>
    <w:rsid w:val="00B9413F"/>
    <w:rsid w:val="00B96F54"/>
    <w:rsid w:val="00BA651D"/>
    <w:rsid w:val="00BB07E7"/>
    <w:rsid w:val="00BB40FE"/>
    <w:rsid w:val="00BC4472"/>
    <w:rsid w:val="00BD4CAC"/>
    <w:rsid w:val="00BF53C1"/>
    <w:rsid w:val="00C015A3"/>
    <w:rsid w:val="00C0316C"/>
    <w:rsid w:val="00C03FEF"/>
    <w:rsid w:val="00C072F5"/>
    <w:rsid w:val="00C1368C"/>
    <w:rsid w:val="00C20AD9"/>
    <w:rsid w:val="00C26697"/>
    <w:rsid w:val="00C35036"/>
    <w:rsid w:val="00C367E4"/>
    <w:rsid w:val="00C51D9E"/>
    <w:rsid w:val="00C72B0C"/>
    <w:rsid w:val="00C9187D"/>
    <w:rsid w:val="00CA1318"/>
    <w:rsid w:val="00CB748B"/>
    <w:rsid w:val="00CC7BF7"/>
    <w:rsid w:val="00CD1790"/>
    <w:rsid w:val="00D10896"/>
    <w:rsid w:val="00D477F5"/>
    <w:rsid w:val="00D73686"/>
    <w:rsid w:val="00D83A9F"/>
    <w:rsid w:val="00DA6C51"/>
    <w:rsid w:val="00DA77BE"/>
    <w:rsid w:val="00E04188"/>
    <w:rsid w:val="00E15FF0"/>
    <w:rsid w:val="00E43459"/>
    <w:rsid w:val="00E45418"/>
    <w:rsid w:val="00E458FB"/>
    <w:rsid w:val="00E53E5F"/>
    <w:rsid w:val="00E55E57"/>
    <w:rsid w:val="00E61C13"/>
    <w:rsid w:val="00E632D1"/>
    <w:rsid w:val="00E7513C"/>
    <w:rsid w:val="00EA623B"/>
    <w:rsid w:val="00EA6A57"/>
    <w:rsid w:val="00EA7F30"/>
    <w:rsid w:val="00EC1629"/>
    <w:rsid w:val="00EC3C28"/>
    <w:rsid w:val="00EF7B32"/>
    <w:rsid w:val="00F0297A"/>
    <w:rsid w:val="00F25EF1"/>
    <w:rsid w:val="00F27BFC"/>
    <w:rsid w:val="00F30404"/>
    <w:rsid w:val="00F37F94"/>
    <w:rsid w:val="00F46230"/>
    <w:rsid w:val="00F52CC4"/>
    <w:rsid w:val="00F57331"/>
    <w:rsid w:val="00F664DE"/>
    <w:rsid w:val="00F75FA0"/>
    <w:rsid w:val="00F84C10"/>
    <w:rsid w:val="00F868CC"/>
    <w:rsid w:val="00F93319"/>
    <w:rsid w:val="00FA1BAB"/>
    <w:rsid w:val="00FA3671"/>
    <w:rsid w:val="00FB3093"/>
    <w:rsid w:val="00FC0645"/>
    <w:rsid w:val="00FE2A40"/>
    <w:rsid w:val="00FF5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176CA"/>
  <w15:docId w15:val="{D621EC2B-8750-4E8F-A714-F7D27B5C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E45"/>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 w:type="character" w:styleId="Marquedecommentaire">
    <w:name w:val="annotation reference"/>
    <w:basedOn w:val="Policepardfaut"/>
    <w:uiPriority w:val="99"/>
    <w:semiHidden/>
    <w:unhideWhenUsed/>
    <w:rsid w:val="008F38C7"/>
    <w:rPr>
      <w:sz w:val="16"/>
      <w:szCs w:val="16"/>
    </w:rPr>
  </w:style>
  <w:style w:type="paragraph" w:styleId="Commentaire">
    <w:name w:val="annotation text"/>
    <w:basedOn w:val="Normal"/>
    <w:link w:val="CommentaireCar"/>
    <w:uiPriority w:val="99"/>
    <w:semiHidden/>
    <w:unhideWhenUsed/>
    <w:rsid w:val="008F38C7"/>
    <w:pPr>
      <w:spacing w:line="240" w:lineRule="auto"/>
    </w:pPr>
    <w:rPr>
      <w:sz w:val="20"/>
      <w:szCs w:val="20"/>
    </w:rPr>
  </w:style>
  <w:style w:type="character" w:customStyle="1" w:styleId="CommentaireCar">
    <w:name w:val="Commentaire Car"/>
    <w:basedOn w:val="Policepardfaut"/>
    <w:link w:val="Commentaire"/>
    <w:uiPriority w:val="99"/>
    <w:semiHidden/>
    <w:rsid w:val="008F38C7"/>
    <w:rPr>
      <w:sz w:val="20"/>
      <w:szCs w:val="20"/>
    </w:rPr>
  </w:style>
  <w:style w:type="paragraph" w:styleId="Objetducommentaire">
    <w:name w:val="annotation subject"/>
    <w:basedOn w:val="Commentaire"/>
    <w:next w:val="Commentaire"/>
    <w:link w:val="ObjetducommentaireCar"/>
    <w:uiPriority w:val="99"/>
    <w:semiHidden/>
    <w:unhideWhenUsed/>
    <w:rsid w:val="008F38C7"/>
    <w:rPr>
      <w:b/>
      <w:bCs/>
    </w:rPr>
  </w:style>
  <w:style w:type="character" w:customStyle="1" w:styleId="ObjetducommentaireCar">
    <w:name w:val="Objet du commentaire Car"/>
    <w:basedOn w:val="CommentaireCar"/>
    <w:link w:val="Objetducommentaire"/>
    <w:uiPriority w:val="99"/>
    <w:semiHidden/>
    <w:rsid w:val="008F38C7"/>
    <w:rPr>
      <w:b/>
      <w:bCs/>
      <w:sz w:val="20"/>
      <w:szCs w:val="20"/>
    </w:rPr>
  </w:style>
  <w:style w:type="paragraph" w:styleId="Rvision">
    <w:name w:val="Revision"/>
    <w:hidden/>
    <w:uiPriority w:val="99"/>
    <w:semiHidden/>
    <w:rsid w:val="00F37F94"/>
    <w:pPr>
      <w:spacing w:after="0" w:line="240" w:lineRule="auto"/>
    </w:pPr>
  </w:style>
  <w:style w:type="character" w:styleId="Lienhypertextesuivivisit">
    <w:name w:val="FollowedHyperlink"/>
    <w:basedOn w:val="Policepardfaut"/>
    <w:uiPriority w:val="99"/>
    <w:semiHidden/>
    <w:unhideWhenUsed/>
    <w:rsid w:val="005D4FEE"/>
    <w:rPr>
      <w:color w:val="800080" w:themeColor="followedHyperlink"/>
      <w:u w:val="single"/>
    </w:rPr>
  </w:style>
  <w:style w:type="character" w:styleId="Mentionnonrsolue">
    <w:name w:val="Unresolved Mention"/>
    <w:basedOn w:val="Policepardfaut"/>
    <w:uiPriority w:val="99"/>
    <w:semiHidden/>
    <w:unhideWhenUsed/>
    <w:rsid w:val="005B0777"/>
    <w:rPr>
      <w:color w:val="605E5C"/>
      <w:shd w:val="clear" w:color="auto" w:fill="E1DFDD"/>
    </w:rPr>
  </w:style>
  <w:style w:type="table" w:customStyle="1" w:styleId="Grilledutableau11">
    <w:name w:val="Grille du tableau11"/>
    <w:basedOn w:val="TableauNormal"/>
    <w:next w:val="Grilledutableau"/>
    <w:uiPriority w:val="59"/>
    <w:rsid w:val="00BA651D"/>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uiPriority w:val="1"/>
    <w:qFormat/>
    <w:rsid w:val="00CB748B"/>
    <w:pPr>
      <w:widowControl w:val="0"/>
      <w:autoSpaceDE w:val="0"/>
      <w:autoSpaceDN w:val="0"/>
      <w:spacing w:after="0" w:line="240" w:lineRule="auto"/>
    </w:pPr>
    <w:rPr>
      <w:rFonts w:ascii="Verdana" w:eastAsia="Verdana" w:hAnsi="Verdana" w:cs="Verdana"/>
      <w:sz w:val="18"/>
      <w:szCs w:val="18"/>
    </w:rPr>
  </w:style>
  <w:style w:type="character" w:customStyle="1" w:styleId="CorpsdetexteCar">
    <w:name w:val="Corps de texte Car"/>
    <w:basedOn w:val="Policepardfaut"/>
    <w:link w:val="Corpsdetexte"/>
    <w:uiPriority w:val="1"/>
    <w:rsid w:val="00CB748B"/>
    <w:rPr>
      <w:rFonts w:ascii="Verdana" w:eastAsia="Verdana" w:hAnsi="Verdana" w:cs="Verdana"/>
      <w:sz w:val="18"/>
      <w:szCs w:val="18"/>
    </w:rPr>
  </w:style>
  <w:style w:type="character" w:styleId="lev">
    <w:name w:val="Strong"/>
    <w:basedOn w:val="Policepardfaut"/>
    <w:uiPriority w:val="22"/>
    <w:qFormat/>
    <w:rsid w:val="00761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8499">
      <w:bodyDiv w:val="1"/>
      <w:marLeft w:val="0"/>
      <w:marRight w:val="0"/>
      <w:marTop w:val="0"/>
      <w:marBottom w:val="0"/>
      <w:divBdr>
        <w:top w:val="none" w:sz="0" w:space="0" w:color="auto"/>
        <w:left w:val="none" w:sz="0" w:space="0" w:color="auto"/>
        <w:bottom w:val="none" w:sz="0" w:space="0" w:color="auto"/>
        <w:right w:val="none" w:sz="0" w:space="0" w:color="auto"/>
      </w:divBdr>
    </w:div>
    <w:div w:id="213395418">
      <w:bodyDiv w:val="1"/>
      <w:marLeft w:val="0"/>
      <w:marRight w:val="0"/>
      <w:marTop w:val="0"/>
      <w:marBottom w:val="0"/>
      <w:divBdr>
        <w:top w:val="none" w:sz="0" w:space="0" w:color="auto"/>
        <w:left w:val="none" w:sz="0" w:space="0" w:color="auto"/>
        <w:bottom w:val="none" w:sz="0" w:space="0" w:color="auto"/>
        <w:right w:val="none" w:sz="0" w:space="0" w:color="auto"/>
      </w:divBdr>
    </w:div>
    <w:div w:id="323095922">
      <w:bodyDiv w:val="1"/>
      <w:marLeft w:val="0"/>
      <w:marRight w:val="0"/>
      <w:marTop w:val="0"/>
      <w:marBottom w:val="0"/>
      <w:divBdr>
        <w:top w:val="none" w:sz="0" w:space="0" w:color="auto"/>
        <w:left w:val="none" w:sz="0" w:space="0" w:color="auto"/>
        <w:bottom w:val="none" w:sz="0" w:space="0" w:color="auto"/>
        <w:right w:val="none" w:sz="0" w:space="0" w:color="auto"/>
      </w:divBdr>
    </w:div>
    <w:div w:id="416026591">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sChild>
        <w:div w:id="714280268">
          <w:marLeft w:val="0"/>
          <w:marRight w:val="0"/>
          <w:marTop w:val="0"/>
          <w:marBottom w:val="0"/>
          <w:divBdr>
            <w:top w:val="none" w:sz="0" w:space="0" w:color="auto"/>
            <w:left w:val="none" w:sz="0" w:space="0" w:color="auto"/>
            <w:bottom w:val="none" w:sz="0" w:space="0" w:color="auto"/>
            <w:right w:val="none" w:sz="0" w:space="0" w:color="auto"/>
          </w:divBdr>
          <w:divsChild>
            <w:div w:id="1998880373">
              <w:marLeft w:val="0"/>
              <w:marRight w:val="0"/>
              <w:marTop w:val="0"/>
              <w:marBottom w:val="0"/>
              <w:divBdr>
                <w:top w:val="none" w:sz="0" w:space="0" w:color="auto"/>
                <w:left w:val="none" w:sz="0" w:space="0" w:color="auto"/>
                <w:bottom w:val="none" w:sz="0" w:space="0" w:color="auto"/>
                <w:right w:val="none" w:sz="0" w:space="0" w:color="auto"/>
              </w:divBdr>
            </w:div>
            <w:div w:id="116608172">
              <w:marLeft w:val="0"/>
              <w:marRight w:val="0"/>
              <w:marTop w:val="0"/>
              <w:marBottom w:val="0"/>
              <w:divBdr>
                <w:top w:val="none" w:sz="0" w:space="0" w:color="auto"/>
                <w:left w:val="none" w:sz="0" w:space="0" w:color="auto"/>
                <w:bottom w:val="none" w:sz="0" w:space="0" w:color="auto"/>
                <w:right w:val="none" w:sz="0" w:space="0" w:color="auto"/>
              </w:divBdr>
            </w:div>
            <w:div w:id="2014798537">
              <w:marLeft w:val="0"/>
              <w:marRight w:val="0"/>
              <w:marTop w:val="0"/>
              <w:marBottom w:val="0"/>
              <w:divBdr>
                <w:top w:val="none" w:sz="0" w:space="0" w:color="auto"/>
                <w:left w:val="none" w:sz="0" w:space="0" w:color="auto"/>
                <w:bottom w:val="none" w:sz="0" w:space="0" w:color="auto"/>
                <w:right w:val="none" w:sz="0" w:space="0" w:color="auto"/>
              </w:divBdr>
            </w:div>
            <w:div w:id="1741126484">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
            <w:div w:id="372584368">
              <w:marLeft w:val="0"/>
              <w:marRight w:val="0"/>
              <w:marTop w:val="0"/>
              <w:marBottom w:val="0"/>
              <w:divBdr>
                <w:top w:val="none" w:sz="0" w:space="0" w:color="auto"/>
                <w:left w:val="none" w:sz="0" w:space="0" w:color="auto"/>
                <w:bottom w:val="none" w:sz="0" w:space="0" w:color="auto"/>
                <w:right w:val="none" w:sz="0" w:space="0" w:color="auto"/>
              </w:divBdr>
            </w:div>
            <w:div w:id="345517215">
              <w:marLeft w:val="0"/>
              <w:marRight w:val="0"/>
              <w:marTop w:val="0"/>
              <w:marBottom w:val="0"/>
              <w:divBdr>
                <w:top w:val="none" w:sz="0" w:space="0" w:color="auto"/>
                <w:left w:val="none" w:sz="0" w:space="0" w:color="auto"/>
                <w:bottom w:val="none" w:sz="0" w:space="0" w:color="auto"/>
                <w:right w:val="none" w:sz="0" w:space="0" w:color="auto"/>
              </w:divBdr>
            </w:div>
            <w:div w:id="1418096159">
              <w:marLeft w:val="0"/>
              <w:marRight w:val="0"/>
              <w:marTop w:val="0"/>
              <w:marBottom w:val="0"/>
              <w:divBdr>
                <w:top w:val="none" w:sz="0" w:space="0" w:color="auto"/>
                <w:left w:val="none" w:sz="0" w:space="0" w:color="auto"/>
                <w:bottom w:val="none" w:sz="0" w:space="0" w:color="auto"/>
                <w:right w:val="none" w:sz="0" w:space="0" w:color="auto"/>
              </w:divBdr>
            </w:div>
            <w:div w:id="920942683">
              <w:marLeft w:val="0"/>
              <w:marRight w:val="0"/>
              <w:marTop w:val="0"/>
              <w:marBottom w:val="0"/>
              <w:divBdr>
                <w:top w:val="none" w:sz="0" w:space="0" w:color="auto"/>
                <w:left w:val="none" w:sz="0" w:space="0" w:color="auto"/>
                <w:bottom w:val="none" w:sz="0" w:space="0" w:color="auto"/>
                <w:right w:val="none" w:sz="0" w:space="0" w:color="auto"/>
              </w:divBdr>
            </w:div>
            <w:div w:id="1762942877">
              <w:marLeft w:val="0"/>
              <w:marRight w:val="0"/>
              <w:marTop w:val="0"/>
              <w:marBottom w:val="0"/>
              <w:divBdr>
                <w:top w:val="none" w:sz="0" w:space="0" w:color="auto"/>
                <w:left w:val="none" w:sz="0" w:space="0" w:color="auto"/>
                <w:bottom w:val="none" w:sz="0" w:space="0" w:color="auto"/>
                <w:right w:val="none" w:sz="0" w:space="0" w:color="auto"/>
              </w:divBdr>
            </w:div>
            <w:div w:id="687558630">
              <w:marLeft w:val="0"/>
              <w:marRight w:val="0"/>
              <w:marTop w:val="0"/>
              <w:marBottom w:val="0"/>
              <w:divBdr>
                <w:top w:val="none" w:sz="0" w:space="0" w:color="auto"/>
                <w:left w:val="none" w:sz="0" w:space="0" w:color="auto"/>
                <w:bottom w:val="none" w:sz="0" w:space="0" w:color="auto"/>
                <w:right w:val="none" w:sz="0" w:space="0" w:color="auto"/>
              </w:divBdr>
            </w:div>
            <w:div w:id="1306622902">
              <w:marLeft w:val="0"/>
              <w:marRight w:val="0"/>
              <w:marTop w:val="0"/>
              <w:marBottom w:val="0"/>
              <w:divBdr>
                <w:top w:val="none" w:sz="0" w:space="0" w:color="auto"/>
                <w:left w:val="none" w:sz="0" w:space="0" w:color="auto"/>
                <w:bottom w:val="none" w:sz="0" w:space="0" w:color="auto"/>
                <w:right w:val="none" w:sz="0" w:space="0" w:color="auto"/>
              </w:divBdr>
            </w:div>
            <w:div w:id="704794067">
              <w:marLeft w:val="0"/>
              <w:marRight w:val="0"/>
              <w:marTop w:val="0"/>
              <w:marBottom w:val="0"/>
              <w:divBdr>
                <w:top w:val="none" w:sz="0" w:space="0" w:color="auto"/>
                <w:left w:val="none" w:sz="0" w:space="0" w:color="auto"/>
                <w:bottom w:val="none" w:sz="0" w:space="0" w:color="auto"/>
                <w:right w:val="none" w:sz="0" w:space="0" w:color="auto"/>
              </w:divBdr>
            </w:div>
            <w:div w:id="952059509">
              <w:marLeft w:val="0"/>
              <w:marRight w:val="0"/>
              <w:marTop w:val="0"/>
              <w:marBottom w:val="0"/>
              <w:divBdr>
                <w:top w:val="none" w:sz="0" w:space="0" w:color="auto"/>
                <w:left w:val="none" w:sz="0" w:space="0" w:color="auto"/>
                <w:bottom w:val="none" w:sz="0" w:space="0" w:color="auto"/>
                <w:right w:val="none" w:sz="0" w:space="0" w:color="auto"/>
              </w:divBdr>
            </w:div>
            <w:div w:id="476453744">
              <w:marLeft w:val="0"/>
              <w:marRight w:val="0"/>
              <w:marTop w:val="0"/>
              <w:marBottom w:val="0"/>
              <w:divBdr>
                <w:top w:val="none" w:sz="0" w:space="0" w:color="auto"/>
                <w:left w:val="none" w:sz="0" w:space="0" w:color="auto"/>
                <w:bottom w:val="none" w:sz="0" w:space="0" w:color="auto"/>
                <w:right w:val="none" w:sz="0" w:space="0" w:color="auto"/>
              </w:divBdr>
            </w:div>
            <w:div w:id="603465940">
              <w:marLeft w:val="0"/>
              <w:marRight w:val="0"/>
              <w:marTop w:val="0"/>
              <w:marBottom w:val="0"/>
              <w:divBdr>
                <w:top w:val="none" w:sz="0" w:space="0" w:color="auto"/>
                <w:left w:val="none" w:sz="0" w:space="0" w:color="auto"/>
                <w:bottom w:val="none" w:sz="0" w:space="0" w:color="auto"/>
                <w:right w:val="none" w:sz="0" w:space="0" w:color="auto"/>
              </w:divBdr>
            </w:div>
            <w:div w:id="1884751790">
              <w:marLeft w:val="0"/>
              <w:marRight w:val="0"/>
              <w:marTop w:val="0"/>
              <w:marBottom w:val="0"/>
              <w:divBdr>
                <w:top w:val="none" w:sz="0" w:space="0" w:color="auto"/>
                <w:left w:val="none" w:sz="0" w:space="0" w:color="auto"/>
                <w:bottom w:val="none" w:sz="0" w:space="0" w:color="auto"/>
                <w:right w:val="none" w:sz="0" w:space="0" w:color="auto"/>
              </w:divBdr>
            </w:div>
            <w:div w:id="982661227">
              <w:marLeft w:val="0"/>
              <w:marRight w:val="0"/>
              <w:marTop w:val="0"/>
              <w:marBottom w:val="0"/>
              <w:divBdr>
                <w:top w:val="none" w:sz="0" w:space="0" w:color="auto"/>
                <w:left w:val="none" w:sz="0" w:space="0" w:color="auto"/>
                <w:bottom w:val="none" w:sz="0" w:space="0" w:color="auto"/>
                <w:right w:val="none" w:sz="0" w:space="0" w:color="auto"/>
              </w:divBdr>
            </w:div>
            <w:div w:id="1757285043">
              <w:marLeft w:val="0"/>
              <w:marRight w:val="0"/>
              <w:marTop w:val="0"/>
              <w:marBottom w:val="0"/>
              <w:divBdr>
                <w:top w:val="none" w:sz="0" w:space="0" w:color="auto"/>
                <w:left w:val="none" w:sz="0" w:space="0" w:color="auto"/>
                <w:bottom w:val="none" w:sz="0" w:space="0" w:color="auto"/>
                <w:right w:val="none" w:sz="0" w:space="0" w:color="auto"/>
              </w:divBdr>
            </w:div>
            <w:div w:id="206766377">
              <w:marLeft w:val="0"/>
              <w:marRight w:val="0"/>
              <w:marTop w:val="0"/>
              <w:marBottom w:val="0"/>
              <w:divBdr>
                <w:top w:val="none" w:sz="0" w:space="0" w:color="auto"/>
                <w:left w:val="none" w:sz="0" w:space="0" w:color="auto"/>
                <w:bottom w:val="none" w:sz="0" w:space="0" w:color="auto"/>
                <w:right w:val="none" w:sz="0" w:space="0" w:color="auto"/>
              </w:divBdr>
            </w:div>
            <w:div w:id="245303889">
              <w:marLeft w:val="0"/>
              <w:marRight w:val="0"/>
              <w:marTop w:val="0"/>
              <w:marBottom w:val="0"/>
              <w:divBdr>
                <w:top w:val="none" w:sz="0" w:space="0" w:color="auto"/>
                <w:left w:val="none" w:sz="0" w:space="0" w:color="auto"/>
                <w:bottom w:val="none" w:sz="0" w:space="0" w:color="auto"/>
                <w:right w:val="none" w:sz="0" w:space="0" w:color="auto"/>
              </w:divBdr>
            </w:div>
            <w:div w:id="1515681912">
              <w:marLeft w:val="0"/>
              <w:marRight w:val="0"/>
              <w:marTop w:val="0"/>
              <w:marBottom w:val="0"/>
              <w:divBdr>
                <w:top w:val="none" w:sz="0" w:space="0" w:color="auto"/>
                <w:left w:val="none" w:sz="0" w:space="0" w:color="auto"/>
                <w:bottom w:val="none" w:sz="0" w:space="0" w:color="auto"/>
                <w:right w:val="none" w:sz="0" w:space="0" w:color="auto"/>
              </w:divBdr>
            </w:div>
            <w:div w:id="745691614">
              <w:marLeft w:val="0"/>
              <w:marRight w:val="0"/>
              <w:marTop w:val="0"/>
              <w:marBottom w:val="0"/>
              <w:divBdr>
                <w:top w:val="none" w:sz="0" w:space="0" w:color="auto"/>
                <w:left w:val="none" w:sz="0" w:space="0" w:color="auto"/>
                <w:bottom w:val="none" w:sz="0" w:space="0" w:color="auto"/>
                <w:right w:val="none" w:sz="0" w:space="0" w:color="auto"/>
              </w:divBdr>
            </w:div>
            <w:div w:id="1161576918">
              <w:marLeft w:val="0"/>
              <w:marRight w:val="0"/>
              <w:marTop w:val="0"/>
              <w:marBottom w:val="0"/>
              <w:divBdr>
                <w:top w:val="none" w:sz="0" w:space="0" w:color="auto"/>
                <w:left w:val="none" w:sz="0" w:space="0" w:color="auto"/>
                <w:bottom w:val="none" w:sz="0" w:space="0" w:color="auto"/>
                <w:right w:val="none" w:sz="0" w:space="0" w:color="auto"/>
              </w:divBdr>
            </w:div>
            <w:div w:id="1251158642">
              <w:marLeft w:val="0"/>
              <w:marRight w:val="0"/>
              <w:marTop w:val="0"/>
              <w:marBottom w:val="0"/>
              <w:divBdr>
                <w:top w:val="none" w:sz="0" w:space="0" w:color="auto"/>
                <w:left w:val="none" w:sz="0" w:space="0" w:color="auto"/>
                <w:bottom w:val="none" w:sz="0" w:space="0" w:color="auto"/>
                <w:right w:val="none" w:sz="0" w:space="0" w:color="auto"/>
              </w:divBdr>
            </w:div>
            <w:div w:id="1971544551">
              <w:marLeft w:val="0"/>
              <w:marRight w:val="0"/>
              <w:marTop w:val="0"/>
              <w:marBottom w:val="0"/>
              <w:divBdr>
                <w:top w:val="none" w:sz="0" w:space="0" w:color="auto"/>
                <w:left w:val="none" w:sz="0" w:space="0" w:color="auto"/>
                <w:bottom w:val="none" w:sz="0" w:space="0" w:color="auto"/>
                <w:right w:val="none" w:sz="0" w:space="0" w:color="auto"/>
              </w:divBdr>
            </w:div>
            <w:div w:id="1869760074">
              <w:marLeft w:val="0"/>
              <w:marRight w:val="0"/>
              <w:marTop w:val="0"/>
              <w:marBottom w:val="0"/>
              <w:divBdr>
                <w:top w:val="none" w:sz="0" w:space="0" w:color="auto"/>
                <w:left w:val="none" w:sz="0" w:space="0" w:color="auto"/>
                <w:bottom w:val="none" w:sz="0" w:space="0" w:color="auto"/>
                <w:right w:val="none" w:sz="0" w:space="0" w:color="auto"/>
              </w:divBdr>
            </w:div>
            <w:div w:id="386805060">
              <w:marLeft w:val="0"/>
              <w:marRight w:val="0"/>
              <w:marTop w:val="0"/>
              <w:marBottom w:val="0"/>
              <w:divBdr>
                <w:top w:val="none" w:sz="0" w:space="0" w:color="auto"/>
                <w:left w:val="none" w:sz="0" w:space="0" w:color="auto"/>
                <w:bottom w:val="none" w:sz="0" w:space="0" w:color="auto"/>
                <w:right w:val="none" w:sz="0" w:space="0" w:color="auto"/>
              </w:divBdr>
            </w:div>
            <w:div w:id="580994248">
              <w:marLeft w:val="0"/>
              <w:marRight w:val="0"/>
              <w:marTop w:val="0"/>
              <w:marBottom w:val="0"/>
              <w:divBdr>
                <w:top w:val="none" w:sz="0" w:space="0" w:color="auto"/>
                <w:left w:val="none" w:sz="0" w:space="0" w:color="auto"/>
                <w:bottom w:val="none" w:sz="0" w:space="0" w:color="auto"/>
                <w:right w:val="none" w:sz="0" w:space="0" w:color="auto"/>
              </w:divBdr>
            </w:div>
            <w:div w:id="996344014">
              <w:marLeft w:val="0"/>
              <w:marRight w:val="0"/>
              <w:marTop w:val="0"/>
              <w:marBottom w:val="0"/>
              <w:divBdr>
                <w:top w:val="none" w:sz="0" w:space="0" w:color="auto"/>
                <w:left w:val="none" w:sz="0" w:space="0" w:color="auto"/>
                <w:bottom w:val="none" w:sz="0" w:space="0" w:color="auto"/>
                <w:right w:val="none" w:sz="0" w:space="0" w:color="auto"/>
              </w:divBdr>
            </w:div>
            <w:div w:id="1997801847">
              <w:marLeft w:val="0"/>
              <w:marRight w:val="0"/>
              <w:marTop w:val="0"/>
              <w:marBottom w:val="0"/>
              <w:divBdr>
                <w:top w:val="none" w:sz="0" w:space="0" w:color="auto"/>
                <w:left w:val="none" w:sz="0" w:space="0" w:color="auto"/>
                <w:bottom w:val="none" w:sz="0" w:space="0" w:color="auto"/>
                <w:right w:val="none" w:sz="0" w:space="0" w:color="auto"/>
              </w:divBdr>
            </w:div>
            <w:div w:id="898592692">
              <w:marLeft w:val="0"/>
              <w:marRight w:val="0"/>
              <w:marTop w:val="0"/>
              <w:marBottom w:val="0"/>
              <w:divBdr>
                <w:top w:val="none" w:sz="0" w:space="0" w:color="auto"/>
                <w:left w:val="none" w:sz="0" w:space="0" w:color="auto"/>
                <w:bottom w:val="none" w:sz="0" w:space="0" w:color="auto"/>
                <w:right w:val="none" w:sz="0" w:space="0" w:color="auto"/>
              </w:divBdr>
            </w:div>
            <w:div w:id="2134976059">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430926835">
              <w:marLeft w:val="0"/>
              <w:marRight w:val="0"/>
              <w:marTop w:val="0"/>
              <w:marBottom w:val="0"/>
              <w:divBdr>
                <w:top w:val="none" w:sz="0" w:space="0" w:color="auto"/>
                <w:left w:val="none" w:sz="0" w:space="0" w:color="auto"/>
                <w:bottom w:val="none" w:sz="0" w:space="0" w:color="auto"/>
                <w:right w:val="none" w:sz="0" w:space="0" w:color="auto"/>
              </w:divBdr>
            </w:div>
            <w:div w:id="1249579338">
              <w:marLeft w:val="0"/>
              <w:marRight w:val="0"/>
              <w:marTop w:val="0"/>
              <w:marBottom w:val="0"/>
              <w:divBdr>
                <w:top w:val="none" w:sz="0" w:space="0" w:color="auto"/>
                <w:left w:val="none" w:sz="0" w:space="0" w:color="auto"/>
                <w:bottom w:val="none" w:sz="0" w:space="0" w:color="auto"/>
                <w:right w:val="none" w:sz="0" w:space="0" w:color="auto"/>
              </w:divBdr>
            </w:div>
            <w:div w:id="1393314305">
              <w:marLeft w:val="0"/>
              <w:marRight w:val="0"/>
              <w:marTop w:val="0"/>
              <w:marBottom w:val="0"/>
              <w:divBdr>
                <w:top w:val="none" w:sz="0" w:space="0" w:color="auto"/>
                <w:left w:val="none" w:sz="0" w:space="0" w:color="auto"/>
                <w:bottom w:val="none" w:sz="0" w:space="0" w:color="auto"/>
                <w:right w:val="none" w:sz="0" w:space="0" w:color="auto"/>
              </w:divBdr>
            </w:div>
            <w:div w:id="842165002">
              <w:marLeft w:val="0"/>
              <w:marRight w:val="0"/>
              <w:marTop w:val="0"/>
              <w:marBottom w:val="0"/>
              <w:divBdr>
                <w:top w:val="none" w:sz="0" w:space="0" w:color="auto"/>
                <w:left w:val="none" w:sz="0" w:space="0" w:color="auto"/>
                <w:bottom w:val="none" w:sz="0" w:space="0" w:color="auto"/>
                <w:right w:val="none" w:sz="0" w:space="0" w:color="auto"/>
              </w:divBdr>
            </w:div>
            <w:div w:id="315454460">
              <w:marLeft w:val="0"/>
              <w:marRight w:val="0"/>
              <w:marTop w:val="0"/>
              <w:marBottom w:val="0"/>
              <w:divBdr>
                <w:top w:val="none" w:sz="0" w:space="0" w:color="auto"/>
                <w:left w:val="none" w:sz="0" w:space="0" w:color="auto"/>
                <w:bottom w:val="none" w:sz="0" w:space="0" w:color="auto"/>
                <w:right w:val="none" w:sz="0" w:space="0" w:color="auto"/>
              </w:divBdr>
            </w:div>
            <w:div w:id="761223285">
              <w:marLeft w:val="0"/>
              <w:marRight w:val="0"/>
              <w:marTop w:val="0"/>
              <w:marBottom w:val="0"/>
              <w:divBdr>
                <w:top w:val="none" w:sz="0" w:space="0" w:color="auto"/>
                <w:left w:val="none" w:sz="0" w:space="0" w:color="auto"/>
                <w:bottom w:val="none" w:sz="0" w:space="0" w:color="auto"/>
                <w:right w:val="none" w:sz="0" w:space="0" w:color="auto"/>
              </w:divBdr>
            </w:div>
            <w:div w:id="43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5703">
      <w:bodyDiv w:val="1"/>
      <w:marLeft w:val="0"/>
      <w:marRight w:val="0"/>
      <w:marTop w:val="0"/>
      <w:marBottom w:val="0"/>
      <w:divBdr>
        <w:top w:val="none" w:sz="0" w:space="0" w:color="auto"/>
        <w:left w:val="none" w:sz="0" w:space="0" w:color="auto"/>
        <w:bottom w:val="none" w:sz="0" w:space="0" w:color="auto"/>
        <w:right w:val="none" w:sz="0" w:space="0" w:color="auto"/>
      </w:divBdr>
    </w:div>
    <w:div w:id="769660091">
      <w:bodyDiv w:val="1"/>
      <w:marLeft w:val="0"/>
      <w:marRight w:val="0"/>
      <w:marTop w:val="0"/>
      <w:marBottom w:val="0"/>
      <w:divBdr>
        <w:top w:val="none" w:sz="0" w:space="0" w:color="auto"/>
        <w:left w:val="none" w:sz="0" w:space="0" w:color="auto"/>
        <w:bottom w:val="none" w:sz="0" w:space="0" w:color="auto"/>
        <w:right w:val="none" w:sz="0" w:space="0" w:color="auto"/>
      </w:divBdr>
    </w:div>
    <w:div w:id="923799224">
      <w:bodyDiv w:val="1"/>
      <w:marLeft w:val="0"/>
      <w:marRight w:val="0"/>
      <w:marTop w:val="0"/>
      <w:marBottom w:val="0"/>
      <w:divBdr>
        <w:top w:val="none" w:sz="0" w:space="0" w:color="auto"/>
        <w:left w:val="none" w:sz="0" w:space="0" w:color="auto"/>
        <w:bottom w:val="none" w:sz="0" w:space="0" w:color="auto"/>
        <w:right w:val="none" w:sz="0" w:space="0" w:color="auto"/>
      </w:divBdr>
    </w:div>
    <w:div w:id="961568363">
      <w:bodyDiv w:val="1"/>
      <w:marLeft w:val="0"/>
      <w:marRight w:val="0"/>
      <w:marTop w:val="0"/>
      <w:marBottom w:val="0"/>
      <w:divBdr>
        <w:top w:val="none" w:sz="0" w:space="0" w:color="auto"/>
        <w:left w:val="none" w:sz="0" w:space="0" w:color="auto"/>
        <w:bottom w:val="none" w:sz="0" w:space="0" w:color="auto"/>
        <w:right w:val="none" w:sz="0" w:space="0" w:color="auto"/>
      </w:divBdr>
    </w:div>
    <w:div w:id="1008367588">
      <w:bodyDiv w:val="1"/>
      <w:marLeft w:val="0"/>
      <w:marRight w:val="0"/>
      <w:marTop w:val="0"/>
      <w:marBottom w:val="0"/>
      <w:divBdr>
        <w:top w:val="none" w:sz="0" w:space="0" w:color="auto"/>
        <w:left w:val="none" w:sz="0" w:space="0" w:color="auto"/>
        <w:bottom w:val="none" w:sz="0" w:space="0" w:color="auto"/>
        <w:right w:val="none" w:sz="0" w:space="0" w:color="auto"/>
      </w:divBdr>
    </w:div>
    <w:div w:id="1333993622">
      <w:bodyDiv w:val="1"/>
      <w:marLeft w:val="0"/>
      <w:marRight w:val="0"/>
      <w:marTop w:val="0"/>
      <w:marBottom w:val="0"/>
      <w:divBdr>
        <w:top w:val="none" w:sz="0" w:space="0" w:color="auto"/>
        <w:left w:val="none" w:sz="0" w:space="0" w:color="auto"/>
        <w:bottom w:val="none" w:sz="0" w:space="0" w:color="auto"/>
        <w:right w:val="none" w:sz="0" w:space="0" w:color="auto"/>
      </w:divBdr>
    </w:div>
    <w:div w:id="1348753259">
      <w:bodyDiv w:val="1"/>
      <w:marLeft w:val="0"/>
      <w:marRight w:val="0"/>
      <w:marTop w:val="0"/>
      <w:marBottom w:val="0"/>
      <w:divBdr>
        <w:top w:val="none" w:sz="0" w:space="0" w:color="auto"/>
        <w:left w:val="none" w:sz="0" w:space="0" w:color="auto"/>
        <w:bottom w:val="none" w:sz="0" w:space="0" w:color="auto"/>
        <w:right w:val="none" w:sz="0" w:space="0" w:color="auto"/>
      </w:divBdr>
    </w:div>
    <w:div w:id="1518999987">
      <w:bodyDiv w:val="1"/>
      <w:marLeft w:val="0"/>
      <w:marRight w:val="0"/>
      <w:marTop w:val="0"/>
      <w:marBottom w:val="0"/>
      <w:divBdr>
        <w:top w:val="none" w:sz="0" w:space="0" w:color="auto"/>
        <w:left w:val="none" w:sz="0" w:space="0" w:color="auto"/>
        <w:bottom w:val="none" w:sz="0" w:space="0" w:color="auto"/>
        <w:right w:val="none" w:sz="0" w:space="0" w:color="auto"/>
      </w:divBdr>
    </w:div>
    <w:div w:id="1520511365">
      <w:bodyDiv w:val="1"/>
      <w:marLeft w:val="0"/>
      <w:marRight w:val="0"/>
      <w:marTop w:val="0"/>
      <w:marBottom w:val="0"/>
      <w:divBdr>
        <w:top w:val="none" w:sz="0" w:space="0" w:color="auto"/>
        <w:left w:val="none" w:sz="0" w:space="0" w:color="auto"/>
        <w:bottom w:val="none" w:sz="0" w:space="0" w:color="auto"/>
        <w:right w:val="none" w:sz="0" w:space="0" w:color="auto"/>
      </w:divBdr>
    </w:div>
    <w:div w:id="1753963557">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sChild>
        <w:div w:id="527065114">
          <w:marLeft w:val="0"/>
          <w:marRight w:val="0"/>
          <w:marTop w:val="0"/>
          <w:marBottom w:val="0"/>
          <w:divBdr>
            <w:top w:val="none" w:sz="0" w:space="0" w:color="auto"/>
            <w:left w:val="none" w:sz="0" w:space="0" w:color="auto"/>
            <w:bottom w:val="none" w:sz="0" w:space="0" w:color="auto"/>
            <w:right w:val="none" w:sz="0" w:space="0" w:color="auto"/>
          </w:divBdr>
        </w:div>
        <w:div w:id="1503004610">
          <w:marLeft w:val="0"/>
          <w:marRight w:val="0"/>
          <w:marTop w:val="0"/>
          <w:marBottom w:val="0"/>
          <w:divBdr>
            <w:top w:val="none" w:sz="0" w:space="0" w:color="auto"/>
            <w:left w:val="none" w:sz="0" w:space="0" w:color="auto"/>
            <w:bottom w:val="none" w:sz="0" w:space="0" w:color="auto"/>
            <w:right w:val="none" w:sz="0" w:space="0" w:color="auto"/>
          </w:divBdr>
        </w:div>
        <w:div w:id="600337008">
          <w:marLeft w:val="0"/>
          <w:marRight w:val="0"/>
          <w:marTop w:val="0"/>
          <w:marBottom w:val="0"/>
          <w:divBdr>
            <w:top w:val="none" w:sz="0" w:space="0" w:color="auto"/>
            <w:left w:val="none" w:sz="0" w:space="0" w:color="auto"/>
            <w:bottom w:val="none" w:sz="0" w:space="0" w:color="auto"/>
            <w:right w:val="none" w:sz="0" w:space="0" w:color="auto"/>
          </w:divBdr>
        </w:div>
        <w:div w:id="2074573712">
          <w:marLeft w:val="0"/>
          <w:marRight w:val="0"/>
          <w:marTop w:val="0"/>
          <w:marBottom w:val="0"/>
          <w:divBdr>
            <w:top w:val="none" w:sz="0" w:space="0" w:color="auto"/>
            <w:left w:val="none" w:sz="0" w:space="0" w:color="auto"/>
            <w:bottom w:val="none" w:sz="0" w:space="0" w:color="auto"/>
            <w:right w:val="none" w:sz="0" w:space="0" w:color="auto"/>
          </w:divBdr>
        </w:div>
        <w:div w:id="1728913242">
          <w:marLeft w:val="0"/>
          <w:marRight w:val="0"/>
          <w:marTop w:val="0"/>
          <w:marBottom w:val="0"/>
          <w:divBdr>
            <w:top w:val="none" w:sz="0" w:space="0" w:color="auto"/>
            <w:left w:val="none" w:sz="0" w:space="0" w:color="auto"/>
            <w:bottom w:val="none" w:sz="0" w:space="0" w:color="auto"/>
            <w:right w:val="none" w:sz="0" w:space="0" w:color="auto"/>
          </w:divBdr>
        </w:div>
        <w:div w:id="1048728584">
          <w:marLeft w:val="0"/>
          <w:marRight w:val="0"/>
          <w:marTop w:val="0"/>
          <w:marBottom w:val="0"/>
          <w:divBdr>
            <w:top w:val="none" w:sz="0" w:space="0" w:color="auto"/>
            <w:left w:val="none" w:sz="0" w:space="0" w:color="auto"/>
            <w:bottom w:val="none" w:sz="0" w:space="0" w:color="auto"/>
            <w:right w:val="none" w:sz="0" w:space="0" w:color="auto"/>
          </w:divBdr>
        </w:div>
        <w:div w:id="1664310079">
          <w:marLeft w:val="0"/>
          <w:marRight w:val="0"/>
          <w:marTop w:val="0"/>
          <w:marBottom w:val="0"/>
          <w:divBdr>
            <w:top w:val="none" w:sz="0" w:space="0" w:color="auto"/>
            <w:left w:val="none" w:sz="0" w:space="0" w:color="auto"/>
            <w:bottom w:val="none" w:sz="0" w:space="0" w:color="auto"/>
            <w:right w:val="none" w:sz="0" w:space="0" w:color="auto"/>
          </w:divBdr>
        </w:div>
        <w:div w:id="641622291">
          <w:marLeft w:val="0"/>
          <w:marRight w:val="0"/>
          <w:marTop w:val="0"/>
          <w:marBottom w:val="0"/>
          <w:divBdr>
            <w:top w:val="none" w:sz="0" w:space="0" w:color="auto"/>
            <w:left w:val="none" w:sz="0" w:space="0" w:color="auto"/>
            <w:bottom w:val="none" w:sz="0" w:space="0" w:color="auto"/>
            <w:right w:val="none" w:sz="0" w:space="0" w:color="auto"/>
          </w:divBdr>
        </w:div>
        <w:div w:id="924456466">
          <w:marLeft w:val="0"/>
          <w:marRight w:val="0"/>
          <w:marTop w:val="0"/>
          <w:marBottom w:val="0"/>
          <w:divBdr>
            <w:top w:val="none" w:sz="0" w:space="0" w:color="auto"/>
            <w:left w:val="none" w:sz="0" w:space="0" w:color="auto"/>
            <w:bottom w:val="none" w:sz="0" w:space="0" w:color="auto"/>
            <w:right w:val="none" w:sz="0" w:space="0" w:color="auto"/>
          </w:divBdr>
        </w:div>
        <w:div w:id="1316836406">
          <w:marLeft w:val="0"/>
          <w:marRight w:val="0"/>
          <w:marTop w:val="0"/>
          <w:marBottom w:val="0"/>
          <w:divBdr>
            <w:top w:val="none" w:sz="0" w:space="0" w:color="auto"/>
            <w:left w:val="none" w:sz="0" w:space="0" w:color="auto"/>
            <w:bottom w:val="none" w:sz="0" w:space="0" w:color="auto"/>
            <w:right w:val="none" w:sz="0" w:space="0" w:color="auto"/>
          </w:divBdr>
        </w:div>
        <w:div w:id="1085104677">
          <w:marLeft w:val="0"/>
          <w:marRight w:val="0"/>
          <w:marTop w:val="0"/>
          <w:marBottom w:val="0"/>
          <w:divBdr>
            <w:top w:val="none" w:sz="0" w:space="0" w:color="auto"/>
            <w:left w:val="none" w:sz="0" w:space="0" w:color="auto"/>
            <w:bottom w:val="none" w:sz="0" w:space="0" w:color="auto"/>
            <w:right w:val="none" w:sz="0" w:space="0" w:color="auto"/>
          </w:divBdr>
        </w:div>
        <w:div w:id="1279529662">
          <w:marLeft w:val="0"/>
          <w:marRight w:val="0"/>
          <w:marTop w:val="0"/>
          <w:marBottom w:val="0"/>
          <w:divBdr>
            <w:top w:val="none" w:sz="0" w:space="0" w:color="auto"/>
            <w:left w:val="none" w:sz="0" w:space="0" w:color="auto"/>
            <w:bottom w:val="none" w:sz="0" w:space="0" w:color="auto"/>
            <w:right w:val="none" w:sz="0" w:space="0" w:color="auto"/>
          </w:divBdr>
        </w:div>
        <w:div w:id="2107531569">
          <w:marLeft w:val="0"/>
          <w:marRight w:val="0"/>
          <w:marTop w:val="0"/>
          <w:marBottom w:val="0"/>
          <w:divBdr>
            <w:top w:val="none" w:sz="0" w:space="0" w:color="auto"/>
            <w:left w:val="none" w:sz="0" w:space="0" w:color="auto"/>
            <w:bottom w:val="none" w:sz="0" w:space="0" w:color="auto"/>
            <w:right w:val="none" w:sz="0" w:space="0" w:color="auto"/>
          </w:divBdr>
        </w:div>
        <w:div w:id="889652726">
          <w:marLeft w:val="0"/>
          <w:marRight w:val="0"/>
          <w:marTop w:val="0"/>
          <w:marBottom w:val="0"/>
          <w:divBdr>
            <w:top w:val="none" w:sz="0" w:space="0" w:color="auto"/>
            <w:left w:val="none" w:sz="0" w:space="0" w:color="auto"/>
            <w:bottom w:val="none" w:sz="0" w:space="0" w:color="auto"/>
            <w:right w:val="none" w:sz="0" w:space="0" w:color="auto"/>
          </w:divBdr>
        </w:div>
        <w:div w:id="811992871">
          <w:marLeft w:val="0"/>
          <w:marRight w:val="0"/>
          <w:marTop w:val="0"/>
          <w:marBottom w:val="0"/>
          <w:divBdr>
            <w:top w:val="none" w:sz="0" w:space="0" w:color="auto"/>
            <w:left w:val="none" w:sz="0" w:space="0" w:color="auto"/>
            <w:bottom w:val="none" w:sz="0" w:space="0" w:color="auto"/>
            <w:right w:val="none" w:sz="0" w:space="0" w:color="auto"/>
          </w:divBdr>
        </w:div>
        <w:div w:id="1516652464">
          <w:marLeft w:val="0"/>
          <w:marRight w:val="0"/>
          <w:marTop w:val="0"/>
          <w:marBottom w:val="0"/>
          <w:divBdr>
            <w:top w:val="none" w:sz="0" w:space="0" w:color="auto"/>
            <w:left w:val="none" w:sz="0" w:space="0" w:color="auto"/>
            <w:bottom w:val="none" w:sz="0" w:space="0" w:color="auto"/>
            <w:right w:val="none" w:sz="0" w:space="0" w:color="auto"/>
          </w:divBdr>
        </w:div>
        <w:div w:id="1340932458">
          <w:marLeft w:val="0"/>
          <w:marRight w:val="0"/>
          <w:marTop w:val="0"/>
          <w:marBottom w:val="0"/>
          <w:divBdr>
            <w:top w:val="none" w:sz="0" w:space="0" w:color="auto"/>
            <w:left w:val="none" w:sz="0" w:space="0" w:color="auto"/>
            <w:bottom w:val="none" w:sz="0" w:space="0" w:color="auto"/>
            <w:right w:val="none" w:sz="0" w:space="0" w:color="auto"/>
          </w:divBdr>
        </w:div>
        <w:div w:id="1393311642">
          <w:marLeft w:val="0"/>
          <w:marRight w:val="0"/>
          <w:marTop w:val="0"/>
          <w:marBottom w:val="0"/>
          <w:divBdr>
            <w:top w:val="none" w:sz="0" w:space="0" w:color="auto"/>
            <w:left w:val="none" w:sz="0" w:space="0" w:color="auto"/>
            <w:bottom w:val="none" w:sz="0" w:space="0" w:color="auto"/>
            <w:right w:val="none" w:sz="0" w:space="0" w:color="auto"/>
          </w:divBdr>
        </w:div>
        <w:div w:id="616376145">
          <w:marLeft w:val="0"/>
          <w:marRight w:val="0"/>
          <w:marTop w:val="0"/>
          <w:marBottom w:val="0"/>
          <w:divBdr>
            <w:top w:val="none" w:sz="0" w:space="0" w:color="auto"/>
            <w:left w:val="none" w:sz="0" w:space="0" w:color="auto"/>
            <w:bottom w:val="none" w:sz="0" w:space="0" w:color="auto"/>
            <w:right w:val="none" w:sz="0" w:space="0" w:color="auto"/>
          </w:divBdr>
        </w:div>
        <w:div w:id="1911386670">
          <w:marLeft w:val="0"/>
          <w:marRight w:val="0"/>
          <w:marTop w:val="0"/>
          <w:marBottom w:val="0"/>
          <w:divBdr>
            <w:top w:val="none" w:sz="0" w:space="0" w:color="auto"/>
            <w:left w:val="none" w:sz="0" w:space="0" w:color="auto"/>
            <w:bottom w:val="none" w:sz="0" w:space="0" w:color="auto"/>
            <w:right w:val="none" w:sz="0" w:space="0" w:color="auto"/>
          </w:divBdr>
        </w:div>
        <w:div w:id="2102024177">
          <w:marLeft w:val="0"/>
          <w:marRight w:val="0"/>
          <w:marTop w:val="0"/>
          <w:marBottom w:val="0"/>
          <w:divBdr>
            <w:top w:val="none" w:sz="0" w:space="0" w:color="auto"/>
            <w:left w:val="none" w:sz="0" w:space="0" w:color="auto"/>
            <w:bottom w:val="none" w:sz="0" w:space="0" w:color="auto"/>
            <w:right w:val="none" w:sz="0" w:space="0" w:color="auto"/>
          </w:divBdr>
        </w:div>
      </w:divsChild>
    </w:div>
    <w:div w:id="1927035301">
      <w:bodyDiv w:val="1"/>
      <w:marLeft w:val="0"/>
      <w:marRight w:val="0"/>
      <w:marTop w:val="0"/>
      <w:marBottom w:val="0"/>
      <w:divBdr>
        <w:top w:val="none" w:sz="0" w:space="0" w:color="auto"/>
        <w:left w:val="none" w:sz="0" w:space="0" w:color="auto"/>
        <w:bottom w:val="none" w:sz="0" w:space="0" w:color="auto"/>
        <w:right w:val="none" w:sz="0" w:space="0" w:color="auto"/>
      </w:divBdr>
    </w:div>
    <w:div w:id="1959140420">
      <w:bodyDiv w:val="1"/>
      <w:marLeft w:val="0"/>
      <w:marRight w:val="0"/>
      <w:marTop w:val="0"/>
      <w:marBottom w:val="0"/>
      <w:divBdr>
        <w:top w:val="none" w:sz="0" w:space="0" w:color="auto"/>
        <w:left w:val="none" w:sz="0" w:space="0" w:color="auto"/>
        <w:bottom w:val="none" w:sz="0" w:space="0" w:color="auto"/>
        <w:right w:val="none" w:sz="0" w:space="0" w:color="auto"/>
      </w:divBdr>
    </w:div>
    <w:div w:id="2046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uts-de-france.ars.sante.fr/index.php/media/133505/download?i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uts-de-france.ars.sante.fr/lars-publie-une-feuille-de-route-dediee-la-sante-menta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uts-de-france.ars.sante.fr/index.php/media/133505/download?inline" TargetMode="External"/><Relationship Id="rId5" Type="http://schemas.openxmlformats.org/officeDocument/2006/relationships/webSettings" Target="webSettings.xml"/><Relationship Id="rId15" Type="http://schemas.openxmlformats.org/officeDocument/2006/relationships/hyperlink" Target="mailto:sjehl@valenciennes-metropole.fr" TargetMode="External"/><Relationship Id="rId10" Type="http://schemas.openxmlformats.org/officeDocument/2006/relationships/hyperlink" Target="mailto:sjehl@valenciennes-metropol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auts-de-france.ars.sante.fr/media/134423/download?inl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06EB-162F-4AE9-9DCF-C50FDB04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5811</Words>
  <Characters>31961</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Vasseur</dc:creator>
  <cp:lastModifiedBy>Sophie JEHL</cp:lastModifiedBy>
  <cp:revision>3</cp:revision>
  <cp:lastPrinted>2025-03-03T13:21:00Z</cp:lastPrinted>
  <dcterms:created xsi:type="dcterms:W3CDTF">2026-07-21T14:06:00Z</dcterms:created>
  <dcterms:modified xsi:type="dcterms:W3CDTF">2026-07-21T14:10:00Z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2026-07-06T15:22:27Z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785684ff-48dd-4d24-8c83-e1566abde7ea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